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5" w:rsidRPr="00D51FA0" w:rsidRDefault="005E06A1">
      <w:pPr>
        <w:rPr>
          <w:color w:val="000000" w:themeColor="text1"/>
          <w:sz w:val="36"/>
          <w:u w:val="single"/>
        </w:rPr>
      </w:pPr>
      <w:r w:rsidRPr="00D51FA0">
        <w:rPr>
          <w:color w:val="000000" w:themeColor="text1"/>
          <w:sz w:val="36"/>
          <w:u w:val="single"/>
        </w:rPr>
        <w:t>Topics covered on the AP Biology</w:t>
      </w:r>
      <w:bookmarkStart w:id="0" w:name="_GoBack"/>
      <w:bookmarkEnd w:id="0"/>
      <w:r w:rsidRPr="00D51FA0">
        <w:rPr>
          <w:color w:val="000000" w:themeColor="text1"/>
          <w:sz w:val="36"/>
          <w:u w:val="single"/>
        </w:rPr>
        <w:t xml:space="preserve"> Midterm January 2019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Cell organelles and functions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Molecular structures and identification of molecules by structure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Difference between eukaryotic and prokaryotic cells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Endomembrane pathway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Efficiency of cell size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Cell cycle and mitosis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Interpretation of signal transduction pathway diagrams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Respiration and photosynthesis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Water potential calculation (formulas will be provided)</w:t>
      </w:r>
    </w:p>
    <w:p w:rsidR="005E06A1" w:rsidRPr="005E06A1" w:rsidRDefault="005E06A1" w:rsidP="005E06A1">
      <w:pPr>
        <w:pStyle w:val="ListParagraph"/>
        <w:numPr>
          <w:ilvl w:val="0"/>
          <w:numId w:val="1"/>
        </w:numPr>
        <w:rPr>
          <w:sz w:val="36"/>
        </w:rPr>
      </w:pPr>
      <w:r w:rsidRPr="005E06A1">
        <w:rPr>
          <w:sz w:val="36"/>
        </w:rPr>
        <w:t>Diffusion/cell transport</w:t>
      </w:r>
    </w:p>
    <w:sectPr w:rsidR="005E06A1" w:rsidRPr="005E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7D7E"/>
    <w:multiLevelType w:val="hybridMultilevel"/>
    <w:tmpl w:val="191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1"/>
    <w:rsid w:val="001C71A5"/>
    <w:rsid w:val="005E06A1"/>
    <w:rsid w:val="00D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00273-7726-4B24-9332-FB3233F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APCSD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2019-01-16T15:18:00Z</dcterms:created>
  <dcterms:modified xsi:type="dcterms:W3CDTF">2019-01-16T15:21:00Z</dcterms:modified>
</cp:coreProperties>
</file>