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EAF" w:rsidRPr="00655EAF" w:rsidRDefault="00CF547F" w:rsidP="00655EAF">
      <w:pPr>
        <w:spacing w:after="0"/>
        <w:rPr>
          <w:rFonts w:ascii="Gungsuh" w:eastAsia="Gungsuh" w:hAnsi="Gungsuh"/>
          <w:b/>
          <w:sz w:val="44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2B17C3D" wp14:editId="5DF80F3E">
            <wp:simplePos x="0" y="0"/>
            <wp:positionH relativeFrom="margin">
              <wp:posOffset>2514600</wp:posOffset>
            </wp:positionH>
            <wp:positionV relativeFrom="paragraph">
              <wp:posOffset>-457200</wp:posOffset>
            </wp:positionV>
            <wp:extent cx="5705475" cy="3025631"/>
            <wp:effectExtent l="0" t="0" r="0" b="3810"/>
            <wp:wrapNone/>
            <wp:docPr id="14" name="Picture 14" descr="http://csls-text.c.u-tokyo.ac.jp/images/fig/fig0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ls-text.c.u-tokyo.ac.jp/images/fig/fig04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2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AF" w:rsidRPr="00655EAF">
        <w:rPr>
          <w:rFonts w:ascii="Gungsuh" w:eastAsia="Gungsuh" w:hAnsi="Gungsuh"/>
          <w:b/>
          <w:sz w:val="44"/>
        </w:rPr>
        <w:t xml:space="preserve">Gene Regulation </w:t>
      </w:r>
    </w:p>
    <w:p w:rsidR="00655EAF" w:rsidRPr="00655EAF" w:rsidRDefault="00655EAF" w:rsidP="00655EAF">
      <w:pPr>
        <w:spacing w:after="0"/>
        <w:rPr>
          <w:rFonts w:ascii="Gungsuh" w:eastAsia="Gungsuh" w:hAnsi="Gungsuh"/>
          <w:b/>
          <w:sz w:val="44"/>
        </w:rPr>
      </w:pPr>
      <w:r w:rsidRPr="00655EAF">
        <w:rPr>
          <w:rFonts w:ascii="Gungsuh" w:eastAsia="Gungsuh" w:hAnsi="Gungsuh"/>
          <w:b/>
          <w:sz w:val="44"/>
        </w:rPr>
        <w:t>Eukaryotes</w:t>
      </w:r>
    </w:p>
    <w:p w:rsidR="00655EAF" w:rsidRDefault="00655EAF" w:rsidP="00655EAF">
      <w:pPr>
        <w:spacing w:after="0"/>
      </w:pPr>
    </w:p>
    <w:p w:rsidR="00655EAF" w:rsidRPr="00655EAF" w:rsidRDefault="00CF547F" w:rsidP="00655EAF">
      <w:pPr>
        <w:pStyle w:val="ListParagraph"/>
        <w:numPr>
          <w:ilvl w:val="0"/>
          <w:numId w:val="2"/>
        </w:numPr>
        <w:spacing w:after="0"/>
      </w:pPr>
      <w:r w:rsidRPr="00655EAF">
        <w:rPr>
          <w:bCs/>
        </w:rPr>
        <w:t>How are genes turned on &amp; off in eukaryotes?</w:t>
      </w:r>
    </w:p>
    <w:p w:rsidR="00CF547F" w:rsidRPr="00CF547F" w:rsidRDefault="00CF547F" w:rsidP="00655EAF">
      <w:pPr>
        <w:pStyle w:val="ListParagraph"/>
        <w:numPr>
          <w:ilvl w:val="0"/>
          <w:numId w:val="2"/>
        </w:numPr>
        <w:spacing w:after="0"/>
      </w:pPr>
      <w:r w:rsidRPr="00655EAF">
        <w:rPr>
          <w:bCs/>
        </w:rPr>
        <w:t xml:space="preserve">How do cells with the same genes differentiate to </w:t>
      </w:r>
    </w:p>
    <w:p w:rsidR="003F28D5" w:rsidRPr="00655EAF" w:rsidRDefault="00CF547F" w:rsidP="00CF547F">
      <w:pPr>
        <w:pStyle w:val="ListParagraph"/>
        <w:spacing w:after="0"/>
      </w:pPr>
      <w:proofErr w:type="gramStart"/>
      <w:r w:rsidRPr="00655EAF">
        <w:rPr>
          <w:bCs/>
        </w:rPr>
        <w:t>perform</w:t>
      </w:r>
      <w:proofErr w:type="gramEnd"/>
      <w:r w:rsidRPr="00655EAF">
        <w:rPr>
          <w:bCs/>
        </w:rPr>
        <w:t xml:space="preserve"> completely different, specialized functions?</w:t>
      </w:r>
    </w:p>
    <w:p w:rsidR="00655EAF" w:rsidRDefault="00655EAF" w:rsidP="00655EAF">
      <w:pPr>
        <w:spacing w:after="0"/>
      </w:pPr>
    </w:p>
    <w:p w:rsidR="00655EAF" w:rsidRPr="00655EAF" w:rsidRDefault="00655EAF" w:rsidP="00655EAF">
      <w:pPr>
        <w:spacing w:after="0"/>
        <w:rPr>
          <w:b/>
          <w:bCs/>
          <w:sz w:val="28"/>
        </w:rPr>
      </w:pPr>
      <w:r w:rsidRPr="00655EAF">
        <w:rPr>
          <w:b/>
          <w:bCs/>
          <w:sz w:val="28"/>
        </w:rPr>
        <w:t>Why did Gene Regulation Evolve?</w:t>
      </w:r>
    </w:p>
    <w:p w:rsidR="003F28D5" w:rsidRPr="005D21D3" w:rsidRDefault="00655EAF" w:rsidP="00655EAF">
      <w:pPr>
        <w:spacing w:after="0"/>
        <w:rPr>
          <w:sz w:val="24"/>
          <w:szCs w:val="24"/>
        </w:rPr>
      </w:pPr>
      <w:r w:rsidRPr="005D21D3">
        <w:rPr>
          <w:b/>
          <w:bCs/>
          <w:sz w:val="24"/>
          <w:szCs w:val="24"/>
        </w:rPr>
        <w:t xml:space="preserve">       </w:t>
      </w:r>
      <w:r w:rsidR="00CF547F" w:rsidRPr="005D21D3">
        <w:rPr>
          <w:b/>
          <w:bCs/>
          <w:sz w:val="24"/>
          <w:szCs w:val="24"/>
        </w:rPr>
        <w:t>Prokaryotes</w:t>
      </w:r>
    </w:p>
    <w:p w:rsidR="003F28D5" w:rsidRPr="005D21D3" w:rsidRDefault="00CF547F" w:rsidP="00655EAF">
      <w:pPr>
        <w:numPr>
          <w:ilvl w:val="1"/>
          <w:numId w:val="3"/>
        </w:numPr>
        <w:spacing w:after="0"/>
        <w:rPr>
          <w:sz w:val="24"/>
          <w:szCs w:val="24"/>
        </w:rPr>
      </w:pPr>
      <w:r w:rsidRPr="005D21D3">
        <w:rPr>
          <w:bCs/>
          <w:sz w:val="24"/>
          <w:szCs w:val="24"/>
        </w:rPr>
        <w:t>single-celled</w:t>
      </w:r>
    </w:p>
    <w:p w:rsidR="003F28D5" w:rsidRPr="005D21D3" w:rsidRDefault="00CF547F" w:rsidP="00655EAF">
      <w:pPr>
        <w:numPr>
          <w:ilvl w:val="1"/>
          <w:numId w:val="3"/>
        </w:numPr>
        <w:spacing w:after="0"/>
        <w:rPr>
          <w:sz w:val="24"/>
          <w:szCs w:val="24"/>
        </w:rPr>
      </w:pPr>
      <w:r w:rsidRPr="005D21D3">
        <w:rPr>
          <w:bCs/>
          <w:sz w:val="24"/>
          <w:szCs w:val="24"/>
        </w:rPr>
        <w:t>evolved to grow &amp; divide rapidly</w:t>
      </w:r>
    </w:p>
    <w:p w:rsidR="00655EAF" w:rsidRPr="005D21D3" w:rsidRDefault="00CF547F" w:rsidP="00655EAF">
      <w:pPr>
        <w:numPr>
          <w:ilvl w:val="1"/>
          <w:numId w:val="3"/>
        </w:numPr>
        <w:spacing w:after="0"/>
        <w:rPr>
          <w:sz w:val="24"/>
          <w:szCs w:val="24"/>
        </w:rPr>
      </w:pPr>
      <w:r w:rsidRPr="005D21D3">
        <w:rPr>
          <w:bCs/>
          <w:sz w:val="24"/>
          <w:szCs w:val="24"/>
        </w:rPr>
        <w:t>must respond quickly to</w:t>
      </w:r>
      <w:r w:rsidR="00655EAF" w:rsidRPr="005D21D3">
        <w:rPr>
          <w:bCs/>
          <w:sz w:val="24"/>
          <w:szCs w:val="24"/>
        </w:rPr>
        <w:t xml:space="preserve"> changes in external environment</w:t>
      </w:r>
    </w:p>
    <w:p w:rsidR="003F28D5" w:rsidRPr="005D21D3" w:rsidRDefault="00CF547F" w:rsidP="00655EAF">
      <w:pPr>
        <w:numPr>
          <w:ilvl w:val="1"/>
          <w:numId w:val="3"/>
        </w:numPr>
        <w:spacing w:after="0"/>
        <w:rPr>
          <w:sz w:val="24"/>
          <w:szCs w:val="24"/>
        </w:rPr>
      </w:pPr>
      <w:r w:rsidRPr="005D21D3">
        <w:rPr>
          <w:bCs/>
          <w:sz w:val="24"/>
          <w:szCs w:val="24"/>
        </w:rPr>
        <w:t xml:space="preserve">exploit transient resources – lac and </w:t>
      </w:r>
      <w:proofErr w:type="spellStart"/>
      <w:r w:rsidRPr="005D21D3">
        <w:rPr>
          <w:bCs/>
          <w:sz w:val="24"/>
          <w:szCs w:val="24"/>
        </w:rPr>
        <w:t>trp</w:t>
      </w:r>
      <w:proofErr w:type="spellEnd"/>
      <w:r w:rsidRPr="005D21D3">
        <w:rPr>
          <w:bCs/>
          <w:sz w:val="24"/>
          <w:szCs w:val="24"/>
        </w:rPr>
        <w:t xml:space="preserve"> operons</w:t>
      </w:r>
    </w:p>
    <w:p w:rsidR="003F28D5" w:rsidRPr="005D21D3" w:rsidRDefault="00CF547F" w:rsidP="00655EAF">
      <w:pPr>
        <w:spacing w:after="0"/>
        <w:ind w:firstLine="720"/>
        <w:rPr>
          <w:sz w:val="24"/>
          <w:szCs w:val="24"/>
        </w:rPr>
      </w:pPr>
      <w:r w:rsidRPr="005D21D3">
        <w:rPr>
          <w:b/>
          <w:bCs/>
          <w:sz w:val="24"/>
          <w:szCs w:val="24"/>
        </w:rPr>
        <w:t>Gene regulation</w:t>
      </w:r>
      <w:r w:rsidR="00655EAF" w:rsidRPr="005D21D3">
        <w:rPr>
          <w:b/>
          <w:bCs/>
          <w:sz w:val="24"/>
          <w:szCs w:val="24"/>
        </w:rPr>
        <w:t xml:space="preserve"> </w:t>
      </w:r>
      <w:r w:rsidR="00655EAF" w:rsidRPr="005D21D3">
        <w:rPr>
          <w:b/>
          <w:bCs/>
          <w:sz w:val="24"/>
          <w:szCs w:val="24"/>
        </w:rPr>
        <w:sym w:font="Wingdings" w:char="F0E0"/>
      </w:r>
    </w:p>
    <w:p w:rsidR="003F28D5" w:rsidRPr="005D21D3" w:rsidRDefault="00CF547F" w:rsidP="00711862">
      <w:pPr>
        <w:numPr>
          <w:ilvl w:val="1"/>
          <w:numId w:val="3"/>
        </w:numPr>
        <w:spacing w:after="0"/>
        <w:ind w:left="2160"/>
        <w:rPr>
          <w:sz w:val="24"/>
          <w:szCs w:val="24"/>
        </w:rPr>
      </w:pPr>
      <w:r w:rsidRPr="005D21D3">
        <w:rPr>
          <w:bCs/>
          <w:sz w:val="24"/>
          <w:szCs w:val="24"/>
        </w:rPr>
        <w:t>turn genes on &amp; off rapidly</w:t>
      </w:r>
      <w:r w:rsidR="00655EAF" w:rsidRPr="005D21D3">
        <w:rPr>
          <w:bCs/>
          <w:sz w:val="24"/>
          <w:szCs w:val="24"/>
        </w:rPr>
        <w:t xml:space="preserve"> -- </w:t>
      </w:r>
      <w:r w:rsidRPr="005D21D3">
        <w:rPr>
          <w:bCs/>
          <w:sz w:val="24"/>
          <w:szCs w:val="24"/>
        </w:rPr>
        <w:t>flexibility &amp; reversibility</w:t>
      </w:r>
    </w:p>
    <w:p w:rsidR="003F28D5" w:rsidRPr="005D21D3" w:rsidRDefault="00CF547F" w:rsidP="00655EAF">
      <w:pPr>
        <w:numPr>
          <w:ilvl w:val="1"/>
          <w:numId w:val="3"/>
        </w:numPr>
        <w:spacing w:after="0"/>
        <w:rPr>
          <w:sz w:val="24"/>
          <w:szCs w:val="24"/>
        </w:rPr>
      </w:pPr>
      <w:r w:rsidRPr="005D21D3">
        <w:rPr>
          <w:bCs/>
          <w:sz w:val="24"/>
          <w:szCs w:val="24"/>
        </w:rPr>
        <w:t xml:space="preserve">adjust levels of enzymes for synthesis &amp; digestion </w:t>
      </w:r>
    </w:p>
    <w:p w:rsidR="003F28D5" w:rsidRPr="005D21D3" w:rsidRDefault="00655EAF" w:rsidP="00655EAF">
      <w:pPr>
        <w:spacing w:after="0"/>
        <w:rPr>
          <w:sz w:val="24"/>
          <w:szCs w:val="24"/>
        </w:rPr>
      </w:pPr>
      <w:r w:rsidRPr="005D21D3">
        <w:rPr>
          <w:b/>
          <w:bCs/>
          <w:sz w:val="24"/>
          <w:szCs w:val="24"/>
        </w:rPr>
        <w:t xml:space="preserve">      </w:t>
      </w:r>
      <w:r w:rsidR="00CF547F" w:rsidRPr="005D21D3">
        <w:rPr>
          <w:b/>
          <w:bCs/>
          <w:sz w:val="24"/>
          <w:szCs w:val="24"/>
        </w:rPr>
        <w:t>Eukaryotes</w:t>
      </w:r>
    </w:p>
    <w:p w:rsidR="003F28D5" w:rsidRPr="005D21D3" w:rsidRDefault="00CF547F" w:rsidP="00655EAF">
      <w:pPr>
        <w:numPr>
          <w:ilvl w:val="1"/>
          <w:numId w:val="3"/>
        </w:numPr>
        <w:spacing w:after="0"/>
        <w:rPr>
          <w:sz w:val="24"/>
          <w:szCs w:val="24"/>
        </w:rPr>
      </w:pPr>
      <w:r w:rsidRPr="005D21D3">
        <w:rPr>
          <w:bCs/>
          <w:sz w:val="24"/>
          <w:szCs w:val="24"/>
        </w:rPr>
        <w:t>multicellular</w:t>
      </w:r>
    </w:p>
    <w:p w:rsidR="003F28D5" w:rsidRPr="005D21D3" w:rsidRDefault="00CF547F" w:rsidP="00655EAF">
      <w:pPr>
        <w:numPr>
          <w:ilvl w:val="1"/>
          <w:numId w:val="3"/>
        </w:numPr>
        <w:spacing w:after="0"/>
        <w:rPr>
          <w:sz w:val="24"/>
          <w:szCs w:val="24"/>
        </w:rPr>
      </w:pPr>
      <w:r w:rsidRPr="005D21D3">
        <w:rPr>
          <w:bCs/>
          <w:sz w:val="24"/>
          <w:szCs w:val="24"/>
        </w:rPr>
        <w:t>evolved to maintain constant internal conditions while facing changing external conditions</w:t>
      </w:r>
      <w:r w:rsidR="00655EAF" w:rsidRPr="005D21D3">
        <w:rPr>
          <w:sz w:val="24"/>
          <w:szCs w:val="24"/>
        </w:rPr>
        <w:t xml:space="preserve"> </w:t>
      </w:r>
      <w:r w:rsidRPr="005D21D3">
        <w:rPr>
          <w:bCs/>
          <w:sz w:val="24"/>
          <w:szCs w:val="24"/>
        </w:rPr>
        <w:t>homeostasis</w:t>
      </w:r>
    </w:p>
    <w:p w:rsidR="00655EAF" w:rsidRPr="005D21D3" w:rsidRDefault="00CF547F" w:rsidP="00655EAF">
      <w:pPr>
        <w:numPr>
          <w:ilvl w:val="1"/>
          <w:numId w:val="3"/>
        </w:numPr>
        <w:spacing w:after="0"/>
        <w:rPr>
          <w:sz w:val="24"/>
          <w:szCs w:val="24"/>
        </w:rPr>
      </w:pPr>
      <w:r w:rsidRPr="005D21D3">
        <w:rPr>
          <w:bCs/>
          <w:sz w:val="24"/>
          <w:szCs w:val="24"/>
        </w:rPr>
        <w:t>regulate body as a whole</w:t>
      </w:r>
    </w:p>
    <w:p w:rsidR="003F28D5" w:rsidRPr="005D21D3" w:rsidRDefault="00655EAF" w:rsidP="00655EAF">
      <w:pPr>
        <w:spacing w:before="120" w:after="0"/>
        <w:ind w:left="1440" w:firstLine="720"/>
        <w:rPr>
          <w:sz w:val="24"/>
          <w:szCs w:val="24"/>
        </w:rPr>
      </w:pPr>
      <w:r w:rsidRPr="005D21D3">
        <w:rPr>
          <w:bCs/>
          <w:sz w:val="24"/>
          <w:szCs w:val="24"/>
        </w:rPr>
        <w:t>1. __________________ &amp; _____________________ (</w:t>
      </w:r>
      <w:r w:rsidR="00CF547F" w:rsidRPr="005D21D3">
        <w:rPr>
          <w:bCs/>
          <w:sz w:val="24"/>
          <w:szCs w:val="24"/>
        </w:rPr>
        <w:t>long term processes</w:t>
      </w:r>
      <w:r w:rsidRPr="005D21D3">
        <w:rPr>
          <w:bCs/>
          <w:sz w:val="24"/>
          <w:szCs w:val="24"/>
        </w:rPr>
        <w:t>)</w:t>
      </w:r>
    </w:p>
    <w:p w:rsidR="003F28D5" w:rsidRPr="005D21D3" w:rsidRDefault="00655EAF" w:rsidP="00655EAF">
      <w:pPr>
        <w:spacing w:before="120" w:after="0"/>
        <w:ind w:left="1440" w:firstLine="720"/>
        <w:rPr>
          <w:sz w:val="24"/>
          <w:szCs w:val="24"/>
        </w:rPr>
      </w:pPr>
      <w:r w:rsidRPr="005D21D3">
        <w:rPr>
          <w:bCs/>
          <w:sz w:val="24"/>
          <w:szCs w:val="24"/>
        </w:rPr>
        <w:t>2.  ____________________________</w:t>
      </w:r>
    </w:p>
    <w:p w:rsidR="003F28D5" w:rsidRPr="005D21D3" w:rsidRDefault="00CF547F" w:rsidP="00655EAF">
      <w:pPr>
        <w:spacing w:after="0"/>
        <w:ind w:left="2880"/>
        <w:rPr>
          <w:sz w:val="24"/>
          <w:szCs w:val="24"/>
        </w:rPr>
      </w:pPr>
      <w:proofErr w:type="gramStart"/>
      <w:r w:rsidRPr="005D21D3">
        <w:rPr>
          <w:bCs/>
          <w:sz w:val="24"/>
          <w:szCs w:val="24"/>
        </w:rPr>
        <w:t>turn</w:t>
      </w:r>
      <w:proofErr w:type="gramEnd"/>
      <w:r w:rsidRPr="005D21D3">
        <w:rPr>
          <w:bCs/>
          <w:sz w:val="24"/>
          <w:szCs w:val="24"/>
        </w:rPr>
        <w:t xml:space="preserve"> o</w:t>
      </w:r>
      <w:r w:rsidR="00655EAF" w:rsidRPr="005D21D3">
        <w:rPr>
          <w:bCs/>
          <w:sz w:val="24"/>
          <w:szCs w:val="24"/>
        </w:rPr>
        <w:t xml:space="preserve">n &amp; off large number of genes </w:t>
      </w:r>
    </w:p>
    <w:p w:rsidR="003F28D5" w:rsidRPr="005D21D3" w:rsidRDefault="00CF547F" w:rsidP="00655EAF">
      <w:pPr>
        <w:spacing w:after="0"/>
        <w:ind w:left="2880"/>
        <w:rPr>
          <w:sz w:val="24"/>
          <w:szCs w:val="24"/>
        </w:rPr>
      </w:pPr>
      <w:r w:rsidRPr="00655EAF">
        <w:rPr>
          <w:noProof/>
          <w:sz w:val="40"/>
        </w:rPr>
        <w:drawing>
          <wp:anchor distT="0" distB="0" distL="114300" distR="114300" simplePos="0" relativeHeight="251658240" behindDoc="1" locked="0" layoutInCell="1" allowOverlap="1" wp14:anchorId="5508018F" wp14:editId="2F30AD55">
            <wp:simplePos x="0" y="0"/>
            <wp:positionH relativeFrom="column">
              <wp:posOffset>5191125</wp:posOffset>
            </wp:positionH>
            <wp:positionV relativeFrom="paragraph">
              <wp:posOffset>48260</wp:posOffset>
            </wp:positionV>
            <wp:extent cx="2114550" cy="4009161"/>
            <wp:effectExtent l="0" t="0" r="0" b="0"/>
            <wp:wrapNone/>
            <wp:docPr id="39939" name="Picture 3" descr="19-07-EukaryoteGeneExp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9" name="Picture 3" descr="19-07-EukaryoteGeneExp-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58"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AF" w:rsidRPr="005D21D3">
        <w:rPr>
          <w:bCs/>
          <w:sz w:val="24"/>
          <w:szCs w:val="24"/>
        </w:rPr>
        <w:t>______</w:t>
      </w:r>
      <w:r w:rsidRPr="005D21D3">
        <w:rPr>
          <w:bCs/>
          <w:sz w:val="24"/>
          <w:szCs w:val="24"/>
        </w:rPr>
        <w:t xml:space="preserve"> of genes are tu</w:t>
      </w:r>
      <w:r w:rsidR="00655EAF" w:rsidRPr="005D21D3">
        <w:rPr>
          <w:bCs/>
          <w:sz w:val="24"/>
          <w:szCs w:val="24"/>
        </w:rPr>
        <w:t xml:space="preserve">rned on in a typical cell </w:t>
      </w:r>
    </w:p>
    <w:p w:rsidR="00655EAF" w:rsidRPr="00655EAF" w:rsidRDefault="00655EAF" w:rsidP="00655EAF">
      <w:pPr>
        <w:pStyle w:val="ListParagraph"/>
        <w:numPr>
          <w:ilvl w:val="0"/>
          <w:numId w:val="5"/>
        </w:numPr>
        <w:spacing w:before="120" w:after="0"/>
      </w:pPr>
    </w:p>
    <w:p w:rsidR="00655EAF" w:rsidRDefault="00655EAF" w:rsidP="00655EAF">
      <w:pPr>
        <w:spacing w:after="0"/>
        <w:rPr>
          <w:b/>
          <w:bCs/>
        </w:rPr>
      </w:pPr>
    </w:p>
    <w:p w:rsidR="00655EAF" w:rsidRPr="00655EAF" w:rsidRDefault="00655EAF" w:rsidP="00655EAF">
      <w:pPr>
        <w:spacing w:after="0"/>
        <w:rPr>
          <w:b/>
          <w:bCs/>
          <w:sz w:val="44"/>
        </w:rPr>
      </w:pPr>
      <w:r w:rsidRPr="00655EAF">
        <w:rPr>
          <w:b/>
          <w:bCs/>
          <w:sz w:val="44"/>
        </w:rPr>
        <w:t xml:space="preserve">Points of control – </w:t>
      </w:r>
    </w:p>
    <w:p w:rsidR="003F28D5" w:rsidRPr="00655EAF" w:rsidRDefault="00CF547F" w:rsidP="00655EAF">
      <w:pPr>
        <w:spacing w:after="0"/>
        <w:rPr>
          <w:bCs/>
        </w:rPr>
      </w:pPr>
      <w:r w:rsidRPr="00655EAF">
        <w:rPr>
          <w:bCs/>
        </w:rPr>
        <w:t xml:space="preserve">The control of gene expression can </w:t>
      </w:r>
      <w:r w:rsidR="00655EAF">
        <w:rPr>
          <w:bCs/>
        </w:rPr>
        <w:t>occur at any step in the path</w:t>
      </w:r>
      <w:r w:rsidRPr="00655EAF">
        <w:rPr>
          <w:bCs/>
        </w:rPr>
        <w:t xml:space="preserve"> from gene to functional protein</w:t>
      </w:r>
    </w:p>
    <w:p w:rsidR="00655EAF" w:rsidRPr="00655EAF" w:rsidRDefault="00655EAF" w:rsidP="00655EAF">
      <w:pPr>
        <w:spacing w:before="120" w:after="0"/>
        <w:rPr>
          <w:sz w:val="32"/>
        </w:rPr>
      </w:pPr>
      <w:r w:rsidRPr="00655EAF">
        <w:rPr>
          <w:sz w:val="32"/>
        </w:rPr>
        <w:t>1.</w:t>
      </w:r>
      <w:r>
        <w:rPr>
          <w:sz w:val="32"/>
        </w:rPr>
        <w:t xml:space="preserve"> ________________________</w:t>
      </w:r>
    </w:p>
    <w:p w:rsidR="00655EAF" w:rsidRPr="00655EAF" w:rsidRDefault="00655EAF" w:rsidP="00655EAF">
      <w:pPr>
        <w:spacing w:before="120" w:after="0"/>
        <w:rPr>
          <w:sz w:val="32"/>
        </w:rPr>
      </w:pPr>
      <w:r w:rsidRPr="00655EAF">
        <w:rPr>
          <w:sz w:val="32"/>
        </w:rPr>
        <w:t>2.</w:t>
      </w:r>
      <w:r>
        <w:rPr>
          <w:sz w:val="32"/>
        </w:rPr>
        <w:t xml:space="preserve"> ________________________</w:t>
      </w:r>
    </w:p>
    <w:p w:rsidR="00655EAF" w:rsidRPr="00655EAF" w:rsidRDefault="00655EAF" w:rsidP="00655EAF">
      <w:pPr>
        <w:spacing w:before="120" w:after="0"/>
        <w:rPr>
          <w:sz w:val="32"/>
        </w:rPr>
      </w:pPr>
      <w:r w:rsidRPr="00655EAF">
        <w:rPr>
          <w:sz w:val="32"/>
        </w:rPr>
        <w:t>3.</w:t>
      </w:r>
      <w:r>
        <w:rPr>
          <w:sz w:val="32"/>
        </w:rPr>
        <w:t xml:space="preserve"> ________________________</w:t>
      </w:r>
    </w:p>
    <w:p w:rsidR="00655EAF" w:rsidRPr="00655EAF" w:rsidRDefault="00655EAF" w:rsidP="00655EAF">
      <w:pPr>
        <w:spacing w:before="120" w:after="0"/>
        <w:rPr>
          <w:sz w:val="32"/>
        </w:rPr>
      </w:pPr>
      <w:r w:rsidRPr="00655EAF">
        <w:rPr>
          <w:sz w:val="32"/>
        </w:rPr>
        <w:t>4.</w:t>
      </w:r>
      <w:r>
        <w:rPr>
          <w:sz w:val="32"/>
        </w:rPr>
        <w:t xml:space="preserve"> ________________________</w:t>
      </w:r>
    </w:p>
    <w:p w:rsidR="00655EAF" w:rsidRPr="00655EAF" w:rsidRDefault="00655EAF" w:rsidP="00655EAF">
      <w:pPr>
        <w:spacing w:before="120" w:after="0"/>
        <w:rPr>
          <w:sz w:val="32"/>
        </w:rPr>
      </w:pPr>
      <w:r w:rsidRPr="00655EAF">
        <w:rPr>
          <w:sz w:val="32"/>
        </w:rPr>
        <w:t>5.</w:t>
      </w:r>
      <w:r>
        <w:rPr>
          <w:sz w:val="32"/>
        </w:rPr>
        <w:t xml:space="preserve"> ________________________</w:t>
      </w:r>
    </w:p>
    <w:p w:rsidR="00655EAF" w:rsidRPr="00655EAF" w:rsidRDefault="00655EAF" w:rsidP="00655EAF">
      <w:pPr>
        <w:spacing w:before="120" w:after="0"/>
        <w:rPr>
          <w:sz w:val="32"/>
        </w:rPr>
      </w:pPr>
      <w:r w:rsidRPr="00655EAF">
        <w:rPr>
          <w:sz w:val="32"/>
        </w:rPr>
        <w:t>6.</w:t>
      </w:r>
      <w:r>
        <w:rPr>
          <w:sz w:val="32"/>
        </w:rPr>
        <w:t xml:space="preserve"> ________________________</w:t>
      </w:r>
    </w:p>
    <w:p w:rsidR="005D21D3" w:rsidRDefault="00655EAF" w:rsidP="00655EAF">
      <w:pPr>
        <w:spacing w:before="120" w:after="0"/>
        <w:rPr>
          <w:sz w:val="32"/>
        </w:rPr>
      </w:pPr>
      <w:r w:rsidRPr="00655EAF">
        <w:rPr>
          <w:sz w:val="32"/>
        </w:rPr>
        <w:t>7.</w:t>
      </w:r>
      <w:r>
        <w:rPr>
          <w:sz w:val="32"/>
        </w:rPr>
        <w:t xml:space="preserve"> ________________________</w:t>
      </w:r>
    </w:p>
    <w:p w:rsidR="005D21D3" w:rsidRPr="005D21D3" w:rsidRDefault="005D21D3" w:rsidP="00655EAF">
      <w:pPr>
        <w:spacing w:before="120" w:after="0"/>
        <w:rPr>
          <w:rFonts w:ascii="Berlin Sans FB Demi" w:eastAsia="Gungsuh" w:hAnsi="Berlin Sans FB Demi"/>
          <w:b/>
          <w:sz w:val="36"/>
        </w:rPr>
      </w:pPr>
      <w:r>
        <w:rPr>
          <w:rFonts w:ascii="Berlin Sans FB Demi" w:eastAsia="Gungsuh" w:hAnsi="Berlin Sans FB Demi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-57150</wp:posOffset>
                </wp:positionV>
                <wp:extent cx="1676400" cy="3143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97B58A" id="Rectangle 1" o:spid="_x0000_s1026" style="position:absolute;margin-left:-6.75pt;margin-top:-4.5pt;width:132pt;height:24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" fillcolor="white [3201]" strokecolor="black [3213]" strokeweight="1pt"/>
            </w:pict>
          </mc:Fallback>
        </mc:AlternateContent>
      </w:r>
      <w:r w:rsidRPr="005D21D3">
        <w:rPr>
          <w:rFonts w:ascii="Berlin Sans FB Demi" w:eastAsia="Gungsuh" w:hAnsi="Berlin Sans FB Demi"/>
          <w:b/>
          <w:noProof/>
          <w:sz w:val="36"/>
        </w:rPr>
        <w:drawing>
          <wp:anchor distT="0" distB="0" distL="114300" distR="114300" simplePos="0" relativeHeight="251659264" behindDoc="1" locked="0" layoutInCell="1" allowOverlap="1" wp14:anchorId="0160821D" wp14:editId="6E6C4782">
            <wp:simplePos x="0" y="0"/>
            <wp:positionH relativeFrom="margin">
              <wp:posOffset>5076825</wp:posOffset>
            </wp:positionH>
            <wp:positionV relativeFrom="paragraph">
              <wp:posOffset>-314325</wp:posOffset>
            </wp:positionV>
            <wp:extent cx="2181225" cy="2523238"/>
            <wp:effectExtent l="0" t="0" r="0" b="0"/>
            <wp:wrapNone/>
            <wp:docPr id="40963" name="Picture 4" descr="19-01-ChromatinPackLev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4" descr="19-01-ChromatinPackLev-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5D21D3">
        <w:rPr>
          <w:rFonts w:ascii="Berlin Sans FB Demi" w:eastAsia="Gungsuh" w:hAnsi="Berlin Sans FB Demi"/>
          <w:b/>
          <w:sz w:val="36"/>
        </w:rPr>
        <w:t>1.DNA</w:t>
      </w:r>
      <w:proofErr w:type="gramEnd"/>
      <w:r w:rsidRPr="005D21D3">
        <w:rPr>
          <w:rFonts w:ascii="Berlin Sans FB Demi" w:eastAsia="Gungsuh" w:hAnsi="Berlin Sans FB Demi"/>
          <w:b/>
          <w:sz w:val="36"/>
        </w:rPr>
        <w:t xml:space="preserve"> Packing</w:t>
      </w:r>
    </w:p>
    <w:p w:rsidR="005D21D3" w:rsidRDefault="005D21D3" w:rsidP="005D21D3">
      <w:pPr>
        <w:spacing w:after="0"/>
        <w:rPr>
          <w:sz w:val="24"/>
        </w:rPr>
      </w:pPr>
      <w:r w:rsidRPr="005D21D3">
        <w:rPr>
          <w:sz w:val="28"/>
        </w:rPr>
        <w:t xml:space="preserve">     </w:t>
      </w:r>
      <w:r w:rsidRPr="005D21D3">
        <w:rPr>
          <w:b/>
          <w:sz w:val="28"/>
        </w:rPr>
        <w:t>How do you fit all that DNA into the nucleus?</w:t>
      </w:r>
      <w:r w:rsidRPr="005D21D3">
        <w:rPr>
          <w:sz w:val="28"/>
        </w:rPr>
        <w:t xml:space="preserve">  </w:t>
      </w:r>
      <w:r>
        <w:rPr>
          <w:sz w:val="24"/>
        </w:rPr>
        <w:t>It’s packaged!</w:t>
      </w:r>
    </w:p>
    <w:p w:rsidR="005D21D3" w:rsidRPr="005D21D3" w:rsidRDefault="00CF547F" w:rsidP="005D21D3">
      <w:pPr>
        <w:spacing w:after="0"/>
        <w:ind w:firstLine="720"/>
        <w:rPr>
          <w:bCs/>
          <w:sz w:val="24"/>
        </w:rPr>
      </w:pPr>
      <w:r w:rsidRPr="005D21D3">
        <w:rPr>
          <w:bCs/>
          <w:sz w:val="24"/>
        </w:rPr>
        <w:t>DNA coiling &amp; folding</w:t>
      </w:r>
    </w:p>
    <w:p w:rsidR="003F28D5" w:rsidRPr="005D21D3" w:rsidRDefault="00CF547F" w:rsidP="005D21D3">
      <w:pPr>
        <w:spacing w:after="0"/>
        <w:ind w:firstLine="720"/>
        <w:rPr>
          <w:sz w:val="24"/>
        </w:rPr>
      </w:pPr>
      <w:proofErr w:type="gramStart"/>
      <w:r w:rsidRPr="005D21D3">
        <w:rPr>
          <w:bCs/>
          <w:sz w:val="24"/>
        </w:rPr>
        <w:t>double</w:t>
      </w:r>
      <w:proofErr w:type="gramEnd"/>
      <w:r w:rsidRPr="005D21D3">
        <w:rPr>
          <w:bCs/>
          <w:sz w:val="24"/>
        </w:rPr>
        <w:t xml:space="preserve"> helix </w:t>
      </w:r>
      <w:r w:rsidRPr="005D21D3">
        <w:rPr>
          <w:sz w:val="24"/>
        </w:rPr>
        <w:sym w:font="Wingdings" w:char="F0E0"/>
      </w:r>
      <w:r w:rsidRPr="005D21D3">
        <w:rPr>
          <w:bCs/>
          <w:sz w:val="24"/>
        </w:rPr>
        <w:t>Nucleosomes</w:t>
      </w:r>
      <w:r w:rsidRPr="005D21D3">
        <w:rPr>
          <w:sz w:val="24"/>
        </w:rPr>
        <w:sym w:font="Wingdings" w:char="F0E0"/>
      </w:r>
      <w:r w:rsidRPr="005D21D3">
        <w:rPr>
          <w:bCs/>
          <w:sz w:val="24"/>
        </w:rPr>
        <w:t xml:space="preserve">chromatin fiber </w:t>
      </w:r>
      <w:r w:rsidRPr="005D21D3">
        <w:rPr>
          <w:sz w:val="24"/>
        </w:rPr>
        <w:sym w:font="Wingdings" w:char="F0E0"/>
      </w:r>
      <w:r w:rsidRPr="005D21D3">
        <w:rPr>
          <w:bCs/>
          <w:sz w:val="24"/>
        </w:rPr>
        <w:t>looped domains</w:t>
      </w:r>
      <w:r w:rsidRPr="005D21D3">
        <w:rPr>
          <w:sz w:val="24"/>
        </w:rPr>
        <w:sym w:font="Wingdings" w:char="F0E0"/>
      </w:r>
      <w:r w:rsidRPr="005D21D3">
        <w:rPr>
          <w:bCs/>
          <w:sz w:val="24"/>
        </w:rPr>
        <w:t>chromosome</w:t>
      </w:r>
    </w:p>
    <w:p w:rsidR="005D21D3" w:rsidRDefault="005D21D3" w:rsidP="005D21D3">
      <w:pPr>
        <w:pStyle w:val="ListParagraph"/>
        <w:numPr>
          <w:ilvl w:val="0"/>
          <w:numId w:val="8"/>
        </w:numPr>
        <w:spacing w:after="0"/>
        <w:rPr>
          <w:sz w:val="24"/>
        </w:rPr>
      </w:pPr>
      <w:r>
        <w:rPr>
          <w:sz w:val="24"/>
        </w:rPr>
        <w:t>Nucleosome: “Beads on a string”</w:t>
      </w:r>
    </w:p>
    <w:p w:rsidR="005D21D3" w:rsidRDefault="005D21D3" w:rsidP="005D21D3">
      <w:pPr>
        <w:pStyle w:val="ListParagraph"/>
        <w:numPr>
          <w:ilvl w:val="1"/>
          <w:numId w:val="8"/>
        </w:numPr>
        <w:spacing w:after="0"/>
        <w:rPr>
          <w:sz w:val="24"/>
        </w:rPr>
      </w:pPr>
      <w:r>
        <w:rPr>
          <w:sz w:val="24"/>
        </w:rPr>
        <w:t>.</w:t>
      </w:r>
    </w:p>
    <w:p w:rsidR="005D21D3" w:rsidRDefault="005D21D3" w:rsidP="005D21D3">
      <w:pPr>
        <w:pStyle w:val="ListParagraph"/>
        <w:numPr>
          <w:ilvl w:val="1"/>
          <w:numId w:val="8"/>
        </w:numPr>
        <w:spacing w:after="0"/>
        <w:rPr>
          <w:sz w:val="24"/>
        </w:rPr>
      </w:pPr>
      <w:r>
        <w:rPr>
          <w:sz w:val="24"/>
        </w:rPr>
        <w:t>.</w:t>
      </w:r>
    </w:p>
    <w:p w:rsidR="003F28D5" w:rsidRPr="005D21D3" w:rsidRDefault="00CF547F" w:rsidP="005D21D3">
      <w:pPr>
        <w:pStyle w:val="ListParagraph"/>
        <w:numPr>
          <w:ilvl w:val="2"/>
          <w:numId w:val="8"/>
        </w:numPr>
      </w:pPr>
      <w:r w:rsidRPr="005D21D3">
        <w:rPr>
          <w:bCs/>
        </w:rPr>
        <w:t>8 protein molecules</w:t>
      </w:r>
    </w:p>
    <w:p w:rsidR="003F28D5" w:rsidRPr="005D21D3" w:rsidRDefault="00CF547F" w:rsidP="005D21D3">
      <w:pPr>
        <w:pStyle w:val="ListParagraph"/>
        <w:numPr>
          <w:ilvl w:val="2"/>
          <w:numId w:val="8"/>
        </w:numPr>
      </w:pPr>
      <w:r w:rsidRPr="005D21D3">
        <w:rPr>
          <w:bCs/>
        </w:rPr>
        <w:t xml:space="preserve">positively charged amino acids </w:t>
      </w:r>
    </w:p>
    <w:p w:rsidR="003F28D5" w:rsidRPr="005D21D3" w:rsidRDefault="00CF547F" w:rsidP="005D21D3">
      <w:pPr>
        <w:pStyle w:val="ListParagraph"/>
        <w:numPr>
          <w:ilvl w:val="2"/>
          <w:numId w:val="8"/>
        </w:numPr>
      </w:pPr>
      <w:r w:rsidRPr="005D21D3">
        <w:rPr>
          <w:bCs/>
        </w:rPr>
        <w:t>bind tightly to negatively charged DNA</w:t>
      </w:r>
    </w:p>
    <w:p w:rsidR="005D21D3" w:rsidRPr="005D21D3" w:rsidRDefault="005D21D3" w:rsidP="005D21D3">
      <w:pPr>
        <w:spacing w:after="0"/>
        <w:rPr>
          <w:b/>
          <w:sz w:val="28"/>
        </w:rPr>
      </w:pPr>
      <w:r w:rsidRPr="005D21D3"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4CB7F2F5" wp14:editId="47F0906C">
            <wp:simplePos x="0" y="0"/>
            <wp:positionH relativeFrom="column">
              <wp:posOffset>4981575</wp:posOffset>
            </wp:positionH>
            <wp:positionV relativeFrom="paragraph">
              <wp:posOffset>58420</wp:posOffset>
            </wp:positionV>
            <wp:extent cx="2190750" cy="1445895"/>
            <wp:effectExtent l="0" t="0" r="0" b="1905"/>
            <wp:wrapNone/>
            <wp:docPr id="43012" name="Picture 7" descr="f18-18b_nucleosomes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7" descr="f18-18b_nucleosomes_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21D3">
        <w:rPr>
          <w:b/>
          <w:sz w:val="28"/>
        </w:rPr>
        <w:t xml:space="preserve">    Epigenetics Inheritance</w:t>
      </w:r>
    </w:p>
    <w:p w:rsidR="003F28D5" w:rsidRPr="005D21D3" w:rsidRDefault="00CF547F" w:rsidP="005D21D3">
      <w:pPr>
        <w:pStyle w:val="ListParagraph"/>
        <w:numPr>
          <w:ilvl w:val="0"/>
          <w:numId w:val="8"/>
        </w:numPr>
      </w:pPr>
      <w:r w:rsidRPr="005D21D3">
        <w:rPr>
          <w:b/>
          <w:bCs/>
        </w:rPr>
        <w:t xml:space="preserve">Degree of packing of DNA regulates </w:t>
      </w:r>
      <w:r w:rsidR="005D21D3">
        <w:rPr>
          <w:b/>
          <w:bCs/>
        </w:rPr>
        <w:t>______________________</w:t>
      </w:r>
    </w:p>
    <w:p w:rsidR="005D21D3" w:rsidRPr="005D21D3" w:rsidRDefault="00C07CAD" w:rsidP="005D21D3">
      <w:pPr>
        <w:numPr>
          <w:ilvl w:val="1"/>
          <w:numId w:val="10"/>
        </w:numPr>
        <w:spacing w:after="0"/>
      </w:pPr>
      <w:r w:rsidRPr="00C07CAD">
        <w:rPr>
          <w:noProof/>
        </w:rPr>
        <w:drawing>
          <wp:anchor distT="0" distB="0" distL="114300" distR="114300" simplePos="0" relativeHeight="251662336" behindDoc="1" locked="0" layoutInCell="1" allowOverlap="1" wp14:anchorId="1539E36D" wp14:editId="68D677C1">
            <wp:simplePos x="0" y="0"/>
            <wp:positionH relativeFrom="column">
              <wp:posOffset>-352425</wp:posOffset>
            </wp:positionH>
            <wp:positionV relativeFrom="paragraph">
              <wp:posOffset>186690</wp:posOffset>
            </wp:positionV>
            <wp:extent cx="1057275" cy="668006"/>
            <wp:effectExtent l="0" t="0" r="0" b="0"/>
            <wp:wrapNone/>
            <wp:docPr id="430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3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6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1D3">
        <w:rPr>
          <w:b/>
          <w:bCs/>
          <w:u w:val="single"/>
        </w:rPr>
        <w:t>.</w:t>
      </w:r>
    </w:p>
    <w:p w:rsidR="005D21D3" w:rsidRPr="005D21D3" w:rsidRDefault="005D21D3" w:rsidP="005D21D3">
      <w:pPr>
        <w:spacing w:after="0"/>
        <w:ind w:left="1440"/>
      </w:pPr>
    </w:p>
    <w:p w:rsidR="005D21D3" w:rsidRPr="005D21D3" w:rsidRDefault="005D21D3" w:rsidP="005D21D3">
      <w:pPr>
        <w:spacing w:after="0"/>
        <w:ind w:left="2160"/>
      </w:pPr>
      <w:r w:rsidRPr="005D21D3">
        <w:rPr>
          <w:b/>
          <w:bCs/>
          <w:u w:val="single"/>
        </w:rPr>
        <w:t>H</w:t>
      </w:r>
      <w:r w:rsidR="00CF547F" w:rsidRPr="005D21D3">
        <w:rPr>
          <w:b/>
          <w:bCs/>
          <w:u w:val="single"/>
        </w:rPr>
        <w:t>eterochromatin</w:t>
      </w:r>
      <w:r>
        <w:t xml:space="preserve"> (</w:t>
      </w:r>
      <w:r>
        <w:rPr>
          <w:b/>
          <w:bCs/>
        </w:rPr>
        <w:t xml:space="preserve">darker </w:t>
      </w:r>
      <w:proofErr w:type="gramStart"/>
      <w:r>
        <w:rPr>
          <w:b/>
          <w:bCs/>
        </w:rPr>
        <w:t xml:space="preserve">DNA </w:t>
      </w:r>
      <w:r w:rsidRPr="005D21D3">
        <w:rPr>
          <w:b/>
          <w:bCs/>
        </w:rPr>
        <w:t xml:space="preserve"> =</w:t>
      </w:r>
      <w:proofErr w:type="gramEnd"/>
      <w:r w:rsidRPr="005D21D3">
        <w:rPr>
          <w:b/>
          <w:bCs/>
        </w:rPr>
        <w:t xml:space="preserve"> tightly packed</w:t>
      </w:r>
      <w:r>
        <w:rPr>
          <w:b/>
          <w:bCs/>
        </w:rPr>
        <w:t>)</w:t>
      </w:r>
    </w:p>
    <w:p w:rsidR="005D21D3" w:rsidRPr="005D21D3" w:rsidRDefault="005D21D3" w:rsidP="005D21D3">
      <w:pPr>
        <w:spacing w:after="0"/>
        <w:ind w:left="1800" w:firstLine="360"/>
      </w:pPr>
      <w:proofErr w:type="spellStart"/>
      <w:r w:rsidRPr="005D21D3">
        <w:rPr>
          <w:b/>
          <w:bCs/>
          <w:u w:val="single"/>
        </w:rPr>
        <w:t>E</w:t>
      </w:r>
      <w:r w:rsidR="00CF547F" w:rsidRPr="005D21D3">
        <w:rPr>
          <w:b/>
          <w:bCs/>
          <w:u w:val="single"/>
        </w:rPr>
        <w:t>uchromatin</w:t>
      </w:r>
      <w:proofErr w:type="spellEnd"/>
      <w:r>
        <w:t xml:space="preserve"> (</w:t>
      </w:r>
      <w:r>
        <w:rPr>
          <w:b/>
          <w:bCs/>
        </w:rPr>
        <w:t xml:space="preserve">lighter </w:t>
      </w:r>
      <w:proofErr w:type="gramStart"/>
      <w:r>
        <w:rPr>
          <w:b/>
          <w:bCs/>
        </w:rPr>
        <w:t xml:space="preserve">DNA </w:t>
      </w:r>
      <w:r w:rsidRPr="005D21D3">
        <w:rPr>
          <w:b/>
          <w:bCs/>
        </w:rPr>
        <w:t xml:space="preserve"> =</w:t>
      </w:r>
      <w:proofErr w:type="gramEnd"/>
      <w:r w:rsidRPr="005D21D3">
        <w:rPr>
          <w:b/>
          <w:bCs/>
        </w:rPr>
        <w:t xml:space="preserve"> loosely packed</w:t>
      </w:r>
    </w:p>
    <w:p w:rsidR="005D21D3" w:rsidRDefault="005D21D3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Pr="00C07CAD" w:rsidRDefault="00C07CAD" w:rsidP="00C07CAD">
      <w:pPr>
        <w:spacing w:after="0"/>
        <w:ind w:left="1080" w:firstLine="36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2379786" wp14:editId="19BCC134">
            <wp:simplePos x="0" y="0"/>
            <wp:positionH relativeFrom="margin">
              <wp:posOffset>4895850</wp:posOffset>
            </wp:positionH>
            <wp:positionV relativeFrom="paragraph">
              <wp:posOffset>88900</wp:posOffset>
            </wp:positionV>
            <wp:extent cx="2323465" cy="1371600"/>
            <wp:effectExtent l="0" t="0" r="635" b="0"/>
            <wp:wrapNone/>
            <wp:docPr id="2" name="Picture 2" descr="http://4.bp.blogspot.com/-KIgtycBsFFI/UtG-JoX2pRI/AAAAAAAAAFk/glgjuC_5yEE/s1600/acety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KIgtycBsFFI/UtG-JoX2pRI/AAAAAAAAAFk/glgjuC_5yEE/s1600/acetylati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CAD">
        <w:rPr>
          <w:b/>
          <w:sz w:val="24"/>
        </w:rPr>
        <w:t>Histone Acetylation</w:t>
      </w:r>
    </w:p>
    <w:p w:rsidR="00C07CAD" w:rsidRDefault="00C07CAD" w:rsidP="00C07CAD">
      <w:pPr>
        <w:pStyle w:val="ListParagraph"/>
        <w:numPr>
          <w:ilvl w:val="2"/>
          <w:numId w:val="8"/>
        </w:numPr>
        <w:spacing w:after="0"/>
      </w:pPr>
      <w:r>
        <w:t>Acetylation of histones __________________</w:t>
      </w:r>
    </w:p>
    <w:p w:rsidR="00C07CAD" w:rsidRDefault="00C07CAD" w:rsidP="00C07CAD">
      <w:pPr>
        <w:pStyle w:val="ListParagraph"/>
        <w:spacing w:after="0"/>
        <w:ind w:left="2520"/>
      </w:pPr>
    </w:p>
    <w:p w:rsidR="00C07CAD" w:rsidRDefault="00C07CAD" w:rsidP="005D21D3">
      <w:pPr>
        <w:spacing w:after="0"/>
        <w:ind w:left="1080"/>
      </w:pPr>
      <w:r w:rsidRPr="00C07CAD">
        <w:rPr>
          <w:b/>
          <w:noProof/>
          <w:sz w:val="24"/>
        </w:rPr>
        <w:drawing>
          <wp:anchor distT="0" distB="0" distL="114300" distR="114300" simplePos="0" relativeHeight="251663360" behindDoc="1" locked="0" layoutInCell="1" allowOverlap="1" wp14:anchorId="42E7AA70" wp14:editId="4C827490">
            <wp:simplePos x="0" y="0"/>
            <wp:positionH relativeFrom="column">
              <wp:posOffset>-333375</wp:posOffset>
            </wp:positionH>
            <wp:positionV relativeFrom="paragraph">
              <wp:posOffset>145415</wp:posOffset>
            </wp:positionV>
            <wp:extent cx="1242091" cy="933450"/>
            <wp:effectExtent l="0" t="0" r="0" b="0"/>
            <wp:wrapNone/>
            <wp:docPr id="440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" r="60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91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Pr="00C07CAD" w:rsidRDefault="00C07CAD" w:rsidP="005D21D3">
      <w:pPr>
        <w:spacing w:after="0"/>
        <w:ind w:left="1080"/>
        <w:rPr>
          <w:b/>
          <w:sz w:val="24"/>
        </w:rPr>
      </w:pPr>
      <w:r w:rsidRPr="00C07CAD">
        <w:rPr>
          <w:b/>
          <w:sz w:val="24"/>
        </w:rPr>
        <w:tab/>
        <w:t>DNA Methylation</w:t>
      </w:r>
    </w:p>
    <w:p w:rsidR="00C07CAD" w:rsidRDefault="00C07CAD" w:rsidP="005D21D3">
      <w:pPr>
        <w:spacing w:after="0"/>
        <w:ind w:left="1080"/>
      </w:pPr>
      <w:r w:rsidRPr="00C07CAD">
        <w:rPr>
          <w:noProof/>
        </w:rPr>
        <w:drawing>
          <wp:anchor distT="0" distB="0" distL="114300" distR="114300" simplePos="0" relativeHeight="251665408" behindDoc="1" locked="0" layoutInCell="1" allowOverlap="1" wp14:anchorId="0C062284" wp14:editId="6266EBC1">
            <wp:simplePos x="0" y="0"/>
            <wp:positionH relativeFrom="column">
              <wp:posOffset>4394200</wp:posOffset>
            </wp:positionH>
            <wp:positionV relativeFrom="paragraph">
              <wp:posOffset>74930</wp:posOffset>
            </wp:positionV>
            <wp:extent cx="2825652" cy="1228725"/>
            <wp:effectExtent l="0" t="0" r="0" b="0"/>
            <wp:wrapNone/>
            <wp:docPr id="45058" name="Picture 2" descr="f18-19_dna_methylation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f18-19_dna_methylation_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9" b="2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652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AD" w:rsidRDefault="00C07CAD" w:rsidP="005D21D3">
      <w:pPr>
        <w:spacing w:after="0"/>
        <w:ind w:left="1080"/>
      </w:pPr>
      <w:r w:rsidRPr="00C07CAD">
        <w:rPr>
          <w:noProof/>
        </w:rPr>
        <w:drawing>
          <wp:anchor distT="0" distB="0" distL="114300" distR="114300" simplePos="0" relativeHeight="251664384" behindDoc="1" locked="0" layoutInCell="1" allowOverlap="1" wp14:anchorId="638CDE26" wp14:editId="2E333924">
            <wp:simplePos x="0" y="0"/>
            <wp:positionH relativeFrom="column">
              <wp:posOffset>-352425</wp:posOffset>
            </wp:positionH>
            <wp:positionV relativeFrom="paragraph">
              <wp:posOffset>111125</wp:posOffset>
            </wp:positionV>
            <wp:extent cx="1354384" cy="666750"/>
            <wp:effectExtent l="0" t="0" r="0" b="0"/>
            <wp:wrapNone/>
            <wp:docPr id="440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9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6" t="10504" r="1312" b="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384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C07CAD" w:rsidRPr="00C07CAD" w:rsidRDefault="00C07CAD" w:rsidP="005D21D3">
      <w:pPr>
        <w:spacing w:after="0"/>
        <w:ind w:left="1080"/>
        <w:rPr>
          <w:b/>
          <w:sz w:val="24"/>
        </w:rPr>
      </w:pPr>
    </w:p>
    <w:p w:rsidR="00C07CAD" w:rsidRPr="00C07CAD" w:rsidRDefault="00C07CAD" w:rsidP="005D21D3">
      <w:pPr>
        <w:spacing w:after="0"/>
        <w:ind w:left="1080"/>
        <w:rPr>
          <w:b/>
          <w:sz w:val="24"/>
        </w:rPr>
      </w:pPr>
      <w:r w:rsidRPr="00C07CAD">
        <w:rPr>
          <w:b/>
          <w:sz w:val="24"/>
        </w:rPr>
        <w:tab/>
        <w:t>Genomic Imprinting</w:t>
      </w:r>
    </w:p>
    <w:p w:rsidR="00C07CAD" w:rsidRDefault="00C07CAD" w:rsidP="005D21D3">
      <w:pPr>
        <w:spacing w:after="0"/>
        <w:ind w:left="1080"/>
      </w:pPr>
    </w:p>
    <w:p w:rsidR="00C07CAD" w:rsidRDefault="00C07CAD" w:rsidP="005D21D3">
      <w:pPr>
        <w:spacing w:after="0"/>
        <w:ind w:left="1080"/>
      </w:pPr>
    </w:p>
    <w:p w:rsidR="003F28D5" w:rsidRPr="00C07CAD" w:rsidRDefault="00CF547F" w:rsidP="00C07CAD">
      <w:pPr>
        <w:numPr>
          <w:ilvl w:val="0"/>
          <w:numId w:val="14"/>
        </w:numPr>
        <w:spacing w:after="0"/>
      </w:pPr>
      <w:r w:rsidRPr="00C07CAD">
        <w:rPr>
          <w:b/>
          <w:bCs/>
        </w:rPr>
        <w:t>1 allele is silenced by DNA methylation</w:t>
      </w:r>
    </w:p>
    <w:p w:rsidR="003F28D5" w:rsidRPr="00C07CAD" w:rsidRDefault="00CF547F" w:rsidP="00C07CAD">
      <w:pPr>
        <w:numPr>
          <w:ilvl w:val="0"/>
          <w:numId w:val="14"/>
        </w:numPr>
        <w:spacing w:after="0"/>
      </w:pPr>
      <w:r w:rsidRPr="00C07CAD">
        <w:rPr>
          <w:b/>
          <w:bCs/>
        </w:rPr>
        <w:t>Only 1 copy of certain genes is needed for normal development</w:t>
      </w:r>
    </w:p>
    <w:p w:rsidR="00C07CAD" w:rsidRDefault="00CF547F" w:rsidP="00C07CAD">
      <w:pPr>
        <w:numPr>
          <w:ilvl w:val="0"/>
          <w:numId w:val="14"/>
        </w:numPr>
        <w:spacing w:after="0"/>
      </w:pPr>
      <w:r w:rsidRPr="00C07CAD">
        <w:rPr>
          <w:b/>
          <w:bCs/>
        </w:rPr>
        <w:t>If 0 or 2 genes is active, then major developmental problems can occur</w:t>
      </w:r>
    </w:p>
    <w:p w:rsidR="00C07CAD" w:rsidRPr="00866B35" w:rsidRDefault="00866B35" w:rsidP="00C07CAD">
      <w:pPr>
        <w:spacing w:after="0"/>
        <w:rPr>
          <w:rFonts w:ascii="Berlin Sans FB Demi" w:hAnsi="Berlin Sans FB Demi"/>
          <w:b/>
          <w:bCs/>
          <w:sz w:val="36"/>
        </w:rPr>
      </w:pPr>
      <w:r>
        <w:rPr>
          <w:rFonts w:ascii="Berlin Sans FB Demi" w:hAnsi="Berlin Sans FB Demi"/>
          <w:b/>
          <w:bCs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-28575</wp:posOffset>
                </wp:positionV>
                <wp:extent cx="2752725" cy="3238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BCA32B" id="Rectangle 5" o:spid="_x0000_s1026" style="position:absolute;margin-left:-5.25pt;margin-top:-2.25pt;width:216.75pt;height:25.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" fillcolor="white [3201]" strokecolor="black [3213]" strokeweight="1pt"/>
            </w:pict>
          </mc:Fallback>
        </mc:AlternateContent>
      </w:r>
      <w:r w:rsidRPr="00866B35">
        <w:rPr>
          <w:rFonts w:ascii="Berlin Sans FB Demi" w:hAnsi="Berlin Sans FB Demi"/>
          <w:b/>
          <w:bCs/>
          <w:noProof/>
          <w:sz w:val="36"/>
        </w:rPr>
        <w:drawing>
          <wp:anchor distT="0" distB="0" distL="114300" distR="114300" simplePos="0" relativeHeight="251667456" behindDoc="1" locked="0" layoutInCell="1" allowOverlap="1" wp14:anchorId="2002B3D5" wp14:editId="22B9BB96">
            <wp:simplePos x="0" y="0"/>
            <wp:positionH relativeFrom="column">
              <wp:posOffset>5048250</wp:posOffset>
            </wp:positionH>
            <wp:positionV relativeFrom="paragraph">
              <wp:posOffset>-304800</wp:posOffset>
            </wp:positionV>
            <wp:extent cx="2105660" cy="1507803"/>
            <wp:effectExtent l="0" t="0" r="8890" b="0"/>
            <wp:wrapNone/>
            <wp:docPr id="47106" name="Picture 5" descr="f18-16_how_enhancers_wo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5" descr="f18-16_how_enhancers_wo_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0" b="1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926" cy="15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6B35">
        <w:rPr>
          <w:rFonts w:ascii="Berlin Sans FB Demi" w:hAnsi="Berlin Sans FB Demi"/>
          <w:b/>
          <w:bCs/>
          <w:sz w:val="36"/>
        </w:rPr>
        <w:t>2. Transcription initiation</w:t>
      </w:r>
    </w:p>
    <w:p w:rsidR="003F28D5" w:rsidRPr="00866B35" w:rsidRDefault="00866B35" w:rsidP="00866B35">
      <w:pPr>
        <w:spacing w:after="0"/>
        <w:rPr>
          <w:sz w:val="28"/>
        </w:rPr>
      </w:pPr>
      <w:r w:rsidRPr="00866B35">
        <w:rPr>
          <w:b/>
          <w:bCs/>
          <w:sz w:val="28"/>
        </w:rPr>
        <w:t xml:space="preserve">     </w:t>
      </w:r>
      <w:r>
        <w:rPr>
          <w:b/>
          <w:bCs/>
          <w:sz w:val="28"/>
        </w:rPr>
        <w:t xml:space="preserve">   </w:t>
      </w:r>
      <w:r w:rsidR="00CF547F" w:rsidRPr="00866B35">
        <w:rPr>
          <w:b/>
          <w:bCs/>
          <w:sz w:val="28"/>
        </w:rPr>
        <w:t>Control regions on DNA</w:t>
      </w:r>
    </w:p>
    <w:p w:rsidR="003F28D5" w:rsidRPr="00866B35" w:rsidRDefault="00866B35" w:rsidP="00866B35">
      <w:pPr>
        <w:numPr>
          <w:ilvl w:val="1"/>
          <w:numId w:val="15"/>
        </w:numPr>
        <w:spacing w:before="120" w:after="0"/>
      </w:pPr>
      <w:r>
        <w:rPr>
          <w:b/>
          <w:bCs/>
          <w:u w:val="single"/>
        </w:rPr>
        <w:t>____________________</w:t>
      </w:r>
    </w:p>
    <w:p w:rsidR="003F28D5" w:rsidRDefault="003F28D5" w:rsidP="00866B35">
      <w:pPr>
        <w:spacing w:after="0"/>
        <w:ind w:left="2160"/>
        <w:rPr>
          <w:b/>
          <w:bCs/>
          <w:u w:val="single"/>
        </w:rPr>
      </w:pPr>
    </w:p>
    <w:p w:rsidR="00866B35" w:rsidRDefault="00866B35" w:rsidP="00866B35">
      <w:pPr>
        <w:spacing w:after="0"/>
        <w:ind w:left="2160"/>
        <w:rPr>
          <w:b/>
          <w:bCs/>
          <w:u w:val="single"/>
        </w:rPr>
      </w:pPr>
    </w:p>
    <w:p w:rsidR="00866B35" w:rsidRDefault="00866B35" w:rsidP="00866B35">
      <w:pPr>
        <w:spacing w:after="0"/>
        <w:ind w:left="2160"/>
        <w:rPr>
          <w:b/>
          <w:bCs/>
          <w:u w:val="single"/>
        </w:rPr>
      </w:pPr>
    </w:p>
    <w:p w:rsidR="00866B35" w:rsidRDefault="00866B35" w:rsidP="00866B35">
      <w:pPr>
        <w:spacing w:after="0"/>
        <w:ind w:left="2160"/>
        <w:rPr>
          <w:b/>
          <w:bCs/>
          <w:u w:val="single"/>
        </w:rPr>
      </w:pPr>
      <w:r w:rsidRPr="00866B35">
        <w:rPr>
          <w:noProof/>
        </w:rPr>
        <w:drawing>
          <wp:anchor distT="0" distB="0" distL="114300" distR="114300" simplePos="0" relativeHeight="251668480" behindDoc="1" locked="0" layoutInCell="1" allowOverlap="1" wp14:anchorId="3B1E7439" wp14:editId="1A5D8F11">
            <wp:simplePos x="0" y="0"/>
            <wp:positionH relativeFrom="column">
              <wp:posOffset>3924300</wp:posOffset>
            </wp:positionH>
            <wp:positionV relativeFrom="paragraph">
              <wp:posOffset>8255</wp:posOffset>
            </wp:positionV>
            <wp:extent cx="3350121" cy="2725420"/>
            <wp:effectExtent l="0" t="0" r="3175" b="0"/>
            <wp:wrapNone/>
            <wp:docPr id="49156" name="Picture 4" descr="19-09-DNAEnhancerAction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4" descr="19-09-DNAEnhancerAction-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121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B35" w:rsidRPr="00866B35" w:rsidRDefault="00866B35" w:rsidP="00866B35">
      <w:pPr>
        <w:spacing w:after="0"/>
        <w:ind w:left="2160"/>
      </w:pPr>
    </w:p>
    <w:p w:rsidR="003F28D5" w:rsidRPr="00866B35" w:rsidRDefault="00866B35" w:rsidP="00866B35">
      <w:pPr>
        <w:numPr>
          <w:ilvl w:val="1"/>
          <w:numId w:val="15"/>
        </w:numPr>
        <w:spacing w:after="0"/>
      </w:pPr>
      <w:r>
        <w:rPr>
          <w:b/>
          <w:bCs/>
          <w:u w:val="single"/>
        </w:rPr>
        <w:t>_____________________</w:t>
      </w:r>
    </w:p>
    <w:p w:rsidR="00866B35" w:rsidRDefault="00866B35" w:rsidP="00C07CAD">
      <w:pPr>
        <w:spacing w:after="0"/>
      </w:pPr>
    </w:p>
    <w:p w:rsidR="00866B35" w:rsidRDefault="00866B35" w:rsidP="00C07CAD">
      <w:pPr>
        <w:spacing w:after="0"/>
      </w:pPr>
    </w:p>
    <w:p w:rsidR="00866B35" w:rsidRDefault="00866B35" w:rsidP="00C07CAD">
      <w:pPr>
        <w:spacing w:after="0"/>
      </w:pPr>
    </w:p>
    <w:p w:rsidR="00866B35" w:rsidRDefault="00866B35" w:rsidP="00C07CAD">
      <w:pPr>
        <w:spacing w:after="0"/>
      </w:pPr>
    </w:p>
    <w:p w:rsidR="00866B35" w:rsidRDefault="00866B35" w:rsidP="00C07CAD">
      <w:pPr>
        <w:spacing w:after="0"/>
      </w:pPr>
    </w:p>
    <w:p w:rsidR="00866B35" w:rsidRDefault="00866B35" w:rsidP="00C07CAD">
      <w:pPr>
        <w:spacing w:after="0"/>
      </w:pPr>
    </w:p>
    <w:p w:rsidR="00866B35" w:rsidRDefault="00866B35" w:rsidP="00866B35">
      <w:pPr>
        <w:spacing w:after="0"/>
        <w:ind w:left="720"/>
      </w:pPr>
      <w:r>
        <w:t xml:space="preserve">Model for Enhancer Action </w:t>
      </w:r>
      <w:r>
        <w:sym w:font="Wingdings" w:char="F0E0"/>
      </w:r>
    </w:p>
    <w:p w:rsidR="003F28D5" w:rsidRPr="00866B35" w:rsidRDefault="00CF547F" w:rsidP="00866B35">
      <w:pPr>
        <w:spacing w:after="0"/>
        <w:ind w:left="720" w:firstLine="360"/>
      </w:pPr>
      <w:r w:rsidRPr="00866B35">
        <w:rPr>
          <w:b/>
          <w:bCs/>
          <w:u w:val="single"/>
        </w:rPr>
        <w:t>Enhancer DNA sequences</w:t>
      </w:r>
      <w:r w:rsidRPr="00866B35">
        <w:rPr>
          <w:b/>
          <w:bCs/>
        </w:rPr>
        <w:t xml:space="preserve"> </w:t>
      </w:r>
    </w:p>
    <w:p w:rsidR="003F28D5" w:rsidRPr="00866B35" w:rsidRDefault="003F28D5" w:rsidP="00866B35">
      <w:pPr>
        <w:numPr>
          <w:ilvl w:val="1"/>
          <w:numId w:val="16"/>
        </w:numPr>
        <w:spacing w:before="120" w:after="120"/>
      </w:pPr>
    </w:p>
    <w:p w:rsidR="003F28D5" w:rsidRPr="00866B35" w:rsidRDefault="00CF547F" w:rsidP="00866B35">
      <w:pPr>
        <w:spacing w:after="0"/>
        <w:ind w:left="720" w:firstLine="360"/>
      </w:pPr>
      <w:r w:rsidRPr="00866B35">
        <w:rPr>
          <w:b/>
          <w:bCs/>
          <w:u w:val="single"/>
        </w:rPr>
        <w:t>Activator proteins</w:t>
      </w:r>
      <w:r w:rsidRPr="00866B35">
        <w:rPr>
          <w:b/>
          <w:bCs/>
        </w:rPr>
        <w:t xml:space="preserve"> </w:t>
      </w:r>
    </w:p>
    <w:p w:rsidR="003F28D5" w:rsidRPr="00866B35" w:rsidRDefault="003F28D5" w:rsidP="00866B35">
      <w:pPr>
        <w:numPr>
          <w:ilvl w:val="1"/>
          <w:numId w:val="16"/>
        </w:numPr>
        <w:spacing w:before="120" w:after="120"/>
      </w:pPr>
    </w:p>
    <w:p w:rsidR="003F28D5" w:rsidRPr="00866B35" w:rsidRDefault="00A466F5" w:rsidP="00866B35">
      <w:pPr>
        <w:spacing w:after="0"/>
        <w:ind w:left="720" w:firstLine="36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507E98" wp14:editId="5515578C">
            <wp:simplePos x="0" y="0"/>
            <wp:positionH relativeFrom="margin">
              <wp:posOffset>3641090</wp:posOffset>
            </wp:positionH>
            <wp:positionV relativeFrom="paragraph">
              <wp:posOffset>80010</wp:posOffset>
            </wp:positionV>
            <wp:extent cx="3606411" cy="1800225"/>
            <wp:effectExtent l="0" t="0" r="0" b="0"/>
            <wp:wrapNone/>
            <wp:docPr id="7" name="Picture 7" descr="http://faculty.clintoncc.suny.edu/faculty/michael.gregory/files/bio%20101/Bio%20101%20Lectures/Gene%20Regulation/transcriptio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aculty.clintoncc.suny.edu/faculty/michael.gregory/files/bio%20101/Bio%20101%20Lectures/Gene%20Regulation/transcription1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11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7ECA59A" wp14:editId="6C99B785">
                <wp:simplePos x="0" y="0"/>
                <wp:positionH relativeFrom="page">
                  <wp:align>right</wp:align>
                </wp:positionH>
                <wp:positionV relativeFrom="paragraph">
                  <wp:posOffset>13335</wp:posOffset>
                </wp:positionV>
                <wp:extent cx="3692525" cy="1933575"/>
                <wp:effectExtent l="0" t="0" r="2222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525" cy="1933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B24ECF" id="Rectangle 6" o:spid="_x0000_s1026" style="position:absolute;margin-left:239.55pt;margin-top:1.05pt;width:290.75pt;height:152.25pt;z-index:-25164390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" fillcolor="white [3201]" strokecolor="black [3213]" strokeweight="1pt">
                <w10:wrap anchorx="page"/>
              </v:rect>
            </w:pict>
          </mc:Fallback>
        </mc:AlternateContent>
      </w:r>
      <w:r w:rsidR="00CF547F" w:rsidRPr="00866B35">
        <w:rPr>
          <w:b/>
          <w:bCs/>
          <w:u w:val="single"/>
        </w:rPr>
        <w:t>Silencer proteins</w:t>
      </w:r>
      <w:r w:rsidR="00CF547F" w:rsidRPr="00866B35">
        <w:rPr>
          <w:b/>
          <w:bCs/>
        </w:rPr>
        <w:t xml:space="preserve"> </w:t>
      </w:r>
    </w:p>
    <w:p w:rsidR="003F28D5" w:rsidRPr="00866B35" w:rsidRDefault="003F28D5" w:rsidP="00866B35">
      <w:pPr>
        <w:numPr>
          <w:ilvl w:val="1"/>
          <w:numId w:val="16"/>
        </w:numPr>
        <w:spacing w:before="120" w:after="0"/>
      </w:pPr>
    </w:p>
    <w:p w:rsidR="00866B35" w:rsidRDefault="00866B35" w:rsidP="00C07CAD">
      <w:pPr>
        <w:spacing w:after="0"/>
      </w:pPr>
    </w:p>
    <w:p w:rsidR="00866B35" w:rsidRPr="00A466F5" w:rsidRDefault="00866B35" w:rsidP="00866B35">
      <w:pPr>
        <w:spacing w:after="0"/>
        <w:ind w:left="720"/>
        <w:rPr>
          <w:b/>
          <w:sz w:val="24"/>
        </w:rPr>
      </w:pPr>
      <w:r w:rsidRPr="00A466F5">
        <w:rPr>
          <w:b/>
          <w:sz w:val="24"/>
        </w:rPr>
        <w:t>Classes of Transcription Factors</w:t>
      </w:r>
    </w:p>
    <w:p w:rsidR="00866B35" w:rsidRDefault="00866B35" w:rsidP="00866B35">
      <w:pPr>
        <w:spacing w:after="0"/>
        <w:ind w:left="720"/>
      </w:pPr>
      <w:r>
        <w:tab/>
        <w:t>General</w:t>
      </w:r>
    </w:p>
    <w:p w:rsidR="00A466F5" w:rsidRDefault="00A466F5" w:rsidP="00866B35">
      <w:pPr>
        <w:spacing w:after="0"/>
        <w:ind w:left="720"/>
      </w:pPr>
    </w:p>
    <w:p w:rsidR="00866B35" w:rsidRDefault="00866B35" w:rsidP="00866B35">
      <w:pPr>
        <w:spacing w:after="0"/>
        <w:ind w:left="720"/>
      </w:pPr>
      <w:r>
        <w:tab/>
        <w:t>Specific</w:t>
      </w:r>
    </w:p>
    <w:p w:rsidR="00866B35" w:rsidRDefault="00866B35" w:rsidP="00866B35">
      <w:pPr>
        <w:spacing w:after="0"/>
      </w:pPr>
    </w:p>
    <w:p w:rsidR="00A466F5" w:rsidRDefault="00A466F5" w:rsidP="00866B35">
      <w:pPr>
        <w:spacing w:after="0"/>
      </w:pPr>
    </w:p>
    <w:p w:rsidR="00866B35" w:rsidRPr="00A466F5" w:rsidRDefault="00866B35" w:rsidP="00866B35">
      <w:pPr>
        <w:spacing w:after="0"/>
        <w:ind w:firstLine="720"/>
        <w:rPr>
          <w:b/>
          <w:sz w:val="24"/>
        </w:rPr>
      </w:pPr>
      <w:r w:rsidRPr="00A466F5">
        <w:rPr>
          <w:b/>
          <w:sz w:val="24"/>
        </w:rPr>
        <w:t>Transcription Initiation Complex</w:t>
      </w:r>
    </w:p>
    <w:p w:rsidR="00A466F5" w:rsidRDefault="00A466F5">
      <w:pPr>
        <w:spacing w:after="0"/>
        <w:ind w:firstLine="720"/>
        <w:rPr>
          <w:b/>
          <w:sz w:val="24"/>
        </w:rPr>
      </w:pPr>
      <w:r w:rsidRPr="00A466F5">
        <w:rPr>
          <w:b/>
          <w:noProof/>
          <w:sz w:val="24"/>
        </w:rPr>
        <w:drawing>
          <wp:anchor distT="0" distB="0" distL="114300" distR="114300" simplePos="0" relativeHeight="251670528" behindDoc="1" locked="0" layoutInCell="1" allowOverlap="1" wp14:anchorId="7DDD3C9A" wp14:editId="2B6AD6EF">
            <wp:simplePos x="0" y="0"/>
            <wp:positionH relativeFrom="column">
              <wp:posOffset>4400550</wp:posOffset>
            </wp:positionH>
            <wp:positionV relativeFrom="paragraph">
              <wp:posOffset>53340</wp:posOffset>
            </wp:positionV>
            <wp:extent cx="2921114" cy="3248025"/>
            <wp:effectExtent l="0" t="0" r="0" b="0"/>
            <wp:wrapNone/>
            <wp:docPr id="4" name="Picture 4" descr="http://classconnection.s3.amazonaws.com/733/flashcards/364733/png/picture221352869762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assconnection.s3.amazonaws.com/733/flashcards/364733/png/picture2213528697625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14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F5" w:rsidRDefault="00A466F5">
      <w:pPr>
        <w:spacing w:after="0"/>
        <w:ind w:firstLine="720"/>
        <w:rPr>
          <w:b/>
          <w:sz w:val="24"/>
        </w:rPr>
      </w:pPr>
    </w:p>
    <w:p w:rsidR="00A466F5" w:rsidRDefault="00A466F5">
      <w:pPr>
        <w:spacing w:after="0"/>
        <w:ind w:firstLine="720"/>
        <w:rPr>
          <w:b/>
          <w:sz w:val="24"/>
        </w:rPr>
      </w:pPr>
    </w:p>
    <w:p w:rsidR="00A466F5" w:rsidRDefault="00A466F5">
      <w:pPr>
        <w:spacing w:after="0"/>
        <w:ind w:firstLine="720"/>
        <w:rPr>
          <w:b/>
          <w:sz w:val="24"/>
        </w:rPr>
      </w:pPr>
      <w:r>
        <w:rPr>
          <w:b/>
          <w:sz w:val="24"/>
        </w:rPr>
        <w:t>Signal Transduction Pathways</w:t>
      </w:r>
    </w:p>
    <w:p w:rsidR="00A466F5" w:rsidRDefault="00A466F5">
      <w:pPr>
        <w:spacing w:after="0"/>
        <w:ind w:firstLine="720"/>
        <w:rPr>
          <w:sz w:val="24"/>
        </w:rPr>
      </w:pPr>
      <w:r w:rsidRPr="00A466F5">
        <w:rPr>
          <w:sz w:val="24"/>
        </w:rPr>
        <w:tab/>
        <w:t>A signal molecule can…</w:t>
      </w:r>
    </w:p>
    <w:p w:rsidR="00A466F5" w:rsidRDefault="00A466F5">
      <w:pPr>
        <w:spacing w:after="0"/>
        <w:ind w:firstLine="720"/>
        <w:rPr>
          <w:sz w:val="24"/>
        </w:rPr>
      </w:pPr>
    </w:p>
    <w:p w:rsidR="00A466F5" w:rsidRDefault="00A466F5">
      <w:pPr>
        <w:spacing w:after="0"/>
        <w:ind w:firstLine="720"/>
        <w:rPr>
          <w:sz w:val="24"/>
        </w:rPr>
      </w:pPr>
    </w:p>
    <w:p w:rsidR="00A466F5" w:rsidRDefault="00A466F5">
      <w:pPr>
        <w:spacing w:after="0"/>
        <w:ind w:firstLine="720"/>
        <w:rPr>
          <w:sz w:val="24"/>
        </w:rPr>
      </w:pPr>
    </w:p>
    <w:p w:rsidR="00A466F5" w:rsidRDefault="00A466F5">
      <w:pPr>
        <w:spacing w:after="0"/>
        <w:ind w:firstLine="720"/>
        <w:rPr>
          <w:sz w:val="24"/>
        </w:rPr>
      </w:pPr>
    </w:p>
    <w:p w:rsidR="00A466F5" w:rsidRDefault="00A466F5">
      <w:pPr>
        <w:spacing w:after="0"/>
        <w:ind w:firstLine="720"/>
        <w:rPr>
          <w:b/>
          <w:sz w:val="24"/>
        </w:rPr>
      </w:pPr>
      <w:r w:rsidRPr="00A466F5">
        <w:rPr>
          <w:b/>
          <w:sz w:val="24"/>
        </w:rPr>
        <w:t>Coordinated Control of Genes</w:t>
      </w:r>
    </w:p>
    <w:p w:rsidR="003F28D5" w:rsidRPr="00A466F5" w:rsidRDefault="00A466F5" w:rsidP="00A466F5">
      <w:pPr>
        <w:spacing w:after="0"/>
        <w:ind w:left="720"/>
        <w:rPr>
          <w:sz w:val="24"/>
        </w:rPr>
      </w:pPr>
      <w:r>
        <w:rPr>
          <w:bCs/>
          <w:sz w:val="24"/>
        </w:rPr>
        <w:t xml:space="preserve">   </w:t>
      </w:r>
      <w:r w:rsidR="00CF547F" w:rsidRPr="00A466F5">
        <w:rPr>
          <w:bCs/>
          <w:sz w:val="24"/>
        </w:rPr>
        <w:t>Related genes are clustered together</w:t>
      </w:r>
    </w:p>
    <w:p w:rsidR="00A466F5" w:rsidRPr="00A466F5" w:rsidRDefault="00A466F5" w:rsidP="00A466F5">
      <w:pPr>
        <w:spacing w:after="0"/>
        <w:ind w:left="720"/>
        <w:rPr>
          <w:sz w:val="24"/>
        </w:rPr>
      </w:pPr>
    </w:p>
    <w:p w:rsidR="003F28D5" w:rsidRPr="00A466F5" w:rsidRDefault="00A466F5" w:rsidP="00A466F5">
      <w:pPr>
        <w:spacing w:after="0"/>
        <w:ind w:left="720"/>
        <w:rPr>
          <w:sz w:val="24"/>
        </w:rPr>
      </w:pPr>
      <w:r>
        <w:rPr>
          <w:bCs/>
          <w:sz w:val="24"/>
        </w:rPr>
        <w:t xml:space="preserve">   </w:t>
      </w:r>
      <w:r w:rsidR="00CF547F" w:rsidRPr="00A466F5">
        <w:rPr>
          <w:bCs/>
          <w:sz w:val="24"/>
        </w:rPr>
        <w:t>Related genes have the same combination of control elements</w:t>
      </w:r>
    </w:p>
    <w:p w:rsidR="00A466F5" w:rsidRDefault="00A466F5" w:rsidP="00A466F5">
      <w:pPr>
        <w:spacing w:after="0"/>
        <w:rPr>
          <w:b/>
          <w:sz w:val="24"/>
        </w:rPr>
      </w:pPr>
    </w:p>
    <w:p w:rsidR="00A466F5" w:rsidRPr="00CD6563" w:rsidRDefault="00AB0A6A" w:rsidP="00A466F5">
      <w:pPr>
        <w:spacing w:after="0"/>
        <w:rPr>
          <w:rFonts w:ascii="Berlin Sans FB Demi" w:hAnsi="Berlin Sans FB Demi"/>
          <w:b/>
          <w:bCs/>
          <w:sz w:val="32"/>
        </w:rPr>
      </w:pPr>
      <w:r>
        <w:rPr>
          <w:rFonts w:ascii="Berlin Sans FB Demi" w:hAnsi="Berlin Sans FB Demi"/>
          <w:b/>
          <w:bCs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BF5C89C" wp14:editId="6F1DCF8D">
                <wp:simplePos x="0" y="0"/>
                <wp:positionH relativeFrom="margin">
                  <wp:posOffset>-57150</wp:posOffset>
                </wp:positionH>
                <wp:positionV relativeFrom="paragraph">
                  <wp:posOffset>-66675</wp:posOffset>
                </wp:positionV>
                <wp:extent cx="2809875" cy="3238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A85D6B" id="Rectangle 10" o:spid="_x0000_s1026" style="position:absolute;margin-left:-4.5pt;margin-top:-5.25pt;width:221.25pt;height:25.5pt;z-index:-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" fillcolor="white [3201]" strokecolor="black [3213]" strokeweight="1pt">
                <w10:wrap anchorx="margin"/>
              </v:rect>
            </w:pict>
          </mc:Fallback>
        </mc:AlternateContent>
      </w:r>
      <w:r w:rsidR="00A466F5" w:rsidRPr="00CD6563">
        <w:rPr>
          <w:rFonts w:ascii="Berlin Sans FB Demi" w:hAnsi="Berlin Sans FB Demi"/>
          <w:b/>
          <w:noProof/>
          <w:sz w:val="32"/>
        </w:rPr>
        <w:drawing>
          <wp:anchor distT="0" distB="0" distL="114300" distR="114300" simplePos="0" relativeHeight="251675648" behindDoc="1" locked="0" layoutInCell="1" allowOverlap="1" wp14:anchorId="3524C292" wp14:editId="5E492BE3">
            <wp:simplePos x="0" y="0"/>
            <wp:positionH relativeFrom="column">
              <wp:posOffset>4705350</wp:posOffset>
            </wp:positionH>
            <wp:positionV relativeFrom="paragraph">
              <wp:posOffset>-400050</wp:posOffset>
            </wp:positionV>
            <wp:extent cx="2543175" cy="1599436"/>
            <wp:effectExtent l="0" t="0" r="0" b="1270"/>
            <wp:wrapNone/>
            <wp:docPr id="400388" name="Picture 4" descr="19-11-ExonCoding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388" name="Picture 4" descr="19-11-ExonCoding-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6F5" w:rsidRPr="00CD6563">
        <w:rPr>
          <w:rFonts w:ascii="Berlin Sans FB Demi" w:hAnsi="Berlin Sans FB Demi"/>
          <w:b/>
          <w:bCs/>
          <w:sz w:val="32"/>
        </w:rPr>
        <w:t>3. Post-transcriptional control</w:t>
      </w:r>
    </w:p>
    <w:p w:rsidR="00A466F5" w:rsidRDefault="00A466F5" w:rsidP="00A466F5">
      <w:pPr>
        <w:spacing w:after="0"/>
        <w:rPr>
          <w:b/>
          <w:sz w:val="24"/>
        </w:rPr>
      </w:pPr>
    </w:p>
    <w:p w:rsidR="00A466F5" w:rsidRDefault="00A466F5" w:rsidP="00A466F5">
      <w:pPr>
        <w:spacing w:after="0"/>
        <w:rPr>
          <w:b/>
          <w:sz w:val="24"/>
        </w:rPr>
      </w:pPr>
    </w:p>
    <w:p w:rsidR="00A466F5" w:rsidRDefault="00A466F5" w:rsidP="00A466F5">
      <w:pPr>
        <w:spacing w:after="0"/>
        <w:rPr>
          <w:b/>
          <w:sz w:val="32"/>
        </w:rPr>
      </w:pPr>
    </w:p>
    <w:p w:rsidR="00CD6563" w:rsidRPr="00A466F5" w:rsidRDefault="00AB0A6A" w:rsidP="00A466F5">
      <w:pPr>
        <w:spacing w:after="0"/>
        <w:rPr>
          <w:b/>
          <w:sz w:val="32"/>
        </w:rPr>
      </w:pPr>
      <w:r>
        <w:rPr>
          <w:rFonts w:ascii="Berlin Sans FB Demi" w:hAnsi="Berlin Sans FB Demi"/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0120A1C" wp14:editId="2F1AB5CE">
                <wp:simplePos x="0" y="0"/>
                <wp:positionH relativeFrom="column">
                  <wp:posOffset>-47625</wp:posOffset>
                </wp:positionH>
                <wp:positionV relativeFrom="paragraph">
                  <wp:posOffset>216535</wp:posOffset>
                </wp:positionV>
                <wp:extent cx="3419475" cy="31432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1535F" id="Rectangle 11" o:spid="_x0000_s1026" style="position:absolute;margin-left:-3.75pt;margin-top:17.05pt;width:269.25pt;height:24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" fillcolor="white [3201]" strokecolor="black [3213]" strokeweight="1pt"/>
            </w:pict>
          </mc:Fallback>
        </mc:AlternateContent>
      </w:r>
    </w:p>
    <w:p w:rsidR="00A466F5" w:rsidRPr="00CD6563" w:rsidRDefault="00A466F5" w:rsidP="00A466F5">
      <w:pPr>
        <w:spacing w:after="0"/>
        <w:rPr>
          <w:rFonts w:ascii="Berlin Sans FB Demi" w:hAnsi="Berlin Sans FB Demi"/>
          <w:b/>
          <w:bCs/>
          <w:sz w:val="32"/>
        </w:rPr>
      </w:pPr>
      <w:r w:rsidRPr="00CD6563">
        <w:rPr>
          <w:rFonts w:ascii="Berlin Sans FB Demi" w:hAnsi="Berlin Sans FB Demi"/>
          <w:b/>
          <w:bCs/>
          <w:sz w:val="32"/>
        </w:rPr>
        <w:t>4. Regulation of mRNA degradation</w:t>
      </w:r>
    </w:p>
    <w:p w:rsidR="00A466F5" w:rsidRDefault="00A466F5" w:rsidP="00A466F5">
      <w:pPr>
        <w:spacing w:after="0"/>
        <w:rPr>
          <w:b/>
          <w:bCs/>
          <w:sz w:val="24"/>
        </w:rPr>
      </w:pPr>
    </w:p>
    <w:p w:rsidR="00A466F5" w:rsidRDefault="00A466F5" w:rsidP="00A466F5">
      <w:pPr>
        <w:spacing w:after="0"/>
        <w:rPr>
          <w:b/>
          <w:bCs/>
          <w:sz w:val="24"/>
        </w:rPr>
      </w:pPr>
    </w:p>
    <w:p w:rsidR="00A466F5" w:rsidRPr="00A466F5" w:rsidRDefault="00AB0A6A" w:rsidP="00A466F5">
      <w:pPr>
        <w:spacing w:after="0"/>
        <w:rPr>
          <w:b/>
          <w:bCs/>
          <w:sz w:val="32"/>
        </w:rPr>
      </w:pPr>
      <w:r>
        <w:rPr>
          <w:rFonts w:ascii="Berlin Sans FB Demi" w:hAnsi="Berlin Sans FB Demi"/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C6E46A2" wp14:editId="6D987849">
                <wp:simplePos x="0" y="0"/>
                <wp:positionH relativeFrom="column">
                  <wp:posOffset>-57150</wp:posOffset>
                </wp:positionH>
                <wp:positionV relativeFrom="paragraph">
                  <wp:posOffset>224155</wp:posOffset>
                </wp:positionV>
                <wp:extent cx="2324100" cy="3143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14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9FEEE" id="Rectangle 12" o:spid="_x0000_s1026" style="position:absolute;margin-left:-4.5pt;margin-top:17.65pt;width:183pt;height:24.7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" fillcolor="white [3201]" strokecolor="black [3213]" strokeweight="1pt"/>
            </w:pict>
          </mc:Fallback>
        </mc:AlternateContent>
      </w:r>
      <w:r w:rsidR="00465E41">
        <w:rPr>
          <w:noProof/>
        </w:rPr>
        <w:drawing>
          <wp:anchor distT="0" distB="0" distL="114300" distR="114300" simplePos="0" relativeHeight="251676672" behindDoc="1" locked="0" layoutInCell="1" allowOverlap="1" wp14:anchorId="333E3A8E" wp14:editId="7559385E">
            <wp:simplePos x="0" y="0"/>
            <wp:positionH relativeFrom="column">
              <wp:posOffset>4657725</wp:posOffset>
            </wp:positionH>
            <wp:positionV relativeFrom="paragraph">
              <wp:posOffset>12700</wp:posOffset>
            </wp:positionV>
            <wp:extent cx="2590800" cy="2065655"/>
            <wp:effectExtent l="0" t="0" r="0" b="0"/>
            <wp:wrapNone/>
            <wp:docPr id="8" name="Picture 8" descr="http://ajpendo.physiology.org/content/ajpendo/301/6/E1051/F2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jpendo.physiology.org/content/ajpendo/301/6/E1051/F2.lar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6F5" w:rsidRPr="00CD6563" w:rsidRDefault="00A466F5" w:rsidP="00A466F5">
      <w:pPr>
        <w:spacing w:after="0"/>
        <w:rPr>
          <w:rFonts w:ascii="Berlin Sans FB Demi" w:hAnsi="Berlin Sans FB Demi"/>
          <w:b/>
          <w:bCs/>
          <w:sz w:val="32"/>
        </w:rPr>
      </w:pPr>
      <w:r w:rsidRPr="00CD6563">
        <w:rPr>
          <w:rFonts w:ascii="Berlin Sans FB Demi" w:hAnsi="Berlin Sans FB Demi"/>
          <w:b/>
          <w:bCs/>
          <w:sz w:val="32"/>
        </w:rPr>
        <w:t>5. Control of translation</w:t>
      </w:r>
    </w:p>
    <w:p w:rsidR="003F28D5" w:rsidRDefault="00465E41" w:rsidP="00465E41">
      <w:pPr>
        <w:spacing w:after="0"/>
        <w:rPr>
          <w:bCs/>
          <w:sz w:val="28"/>
        </w:rPr>
      </w:pPr>
      <w:r w:rsidRPr="00465E41">
        <w:rPr>
          <w:bCs/>
          <w:sz w:val="28"/>
        </w:rPr>
        <w:t xml:space="preserve">      </w:t>
      </w:r>
      <w:r w:rsidR="00CF547F" w:rsidRPr="00465E41">
        <w:rPr>
          <w:bCs/>
          <w:sz w:val="28"/>
        </w:rPr>
        <w:t xml:space="preserve">Block initiation of </w:t>
      </w:r>
      <w:r>
        <w:rPr>
          <w:bCs/>
          <w:sz w:val="28"/>
        </w:rPr>
        <w:t>________________________</w:t>
      </w:r>
      <w:r w:rsidR="00CF547F" w:rsidRPr="00465E41">
        <w:rPr>
          <w:bCs/>
          <w:sz w:val="28"/>
        </w:rPr>
        <w:t xml:space="preserve"> stage </w:t>
      </w:r>
    </w:p>
    <w:p w:rsidR="00465E41" w:rsidRDefault="00465E41" w:rsidP="00465E41">
      <w:pPr>
        <w:spacing w:before="120" w:after="0"/>
        <w:rPr>
          <w:bCs/>
          <w:sz w:val="28"/>
        </w:rPr>
      </w:pPr>
    </w:p>
    <w:p w:rsidR="003F28D5" w:rsidRPr="00465E41" w:rsidRDefault="00CF547F" w:rsidP="00465E41">
      <w:pPr>
        <w:pStyle w:val="ListParagraph"/>
        <w:numPr>
          <w:ilvl w:val="0"/>
          <w:numId w:val="8"/>
        </w:numPr>
        <w:spacing w:after="0"/>
        <w:rPr>
          <w:bCs/>
          <w:sz w:val="24"/>
        </w:rPr>
      </w:pPr>
      <w:r w:rsidRPr="00465E41">
        <w:rPr>
          <w:bCs/>
          <w:sz w:val="24"/>
        </w:rPr>
        <w:t xml:space="preserve">prevent attachment of ribosomal subunits &amp; initiator </w:t>
      </w:r>
      <w:proofErr w:type="spellStart"/>
      <w:r w:rsidRPr="00465E41">
        <w:rPr>
          <w:bCs/>
          <w:sz w:val="24"/>
        </w:rPr>
        <w:t>tRNA</w:t>
      </w:r>
      <w:proofErr w:type="spellEnd"/>
    </w:p>
    <w:p w:rsidR="003F28D5" w:rsidRPr="00465E41" w:rsidRDefault="00CF547F" w:rsidP="00465E41">
      <w:pPr>
        <w:pStyle w:val="ListParagraph"/>
        <w:numPr>
          <w:ilvl w:val="0"/>
          <w:numId w:val="8"/>
        </w:numPr>
        <w:spacing w:after="0"/>
        <w:rPr>
          <w:bCs/>
          <w:sz w:val="24"/>
        </w:rPr>
      </w:pPr>
      <w:r w:rsidRPr="00465E41">
        <w:rPr>
          <w:bCs/>
          <w:sz w:val="24"/>
        </w:rPr>
        <w:t>block translation of mRNA to protein</w:t>
      </w:r>
    </w:p>
    <w:p w:rsidR="00465E41" w:rsidRDefault="00465E41" w:rsidP="00465E41">
      <w:pPr>
        <w:spacing w:after="0"/>
        <w:rPr>
          <w:bCs/>
          <w:sz w:val="28"/>
        </w:rPr>
      </w:pPr>
    </w:p>
    <w:p w:rsidR="00465E41" w:rsidRPr="00465E41" w:rsidRDefault="00AB0A6A" w:rsidP="00465E41">
      <w:pPr>
        <w:spacing w:after="0"/>
        <w:rPr>
          <w:bCs/>
          <w:sz w:val="28"/>
        </w:rPr>
      </w:pPr>
      <w:r>
        <w:rPr>
          <w:rFonts w:ascii="Berlin Sans FB Demi" w:hAnsi="Berlin Sans FB Demi"/>
          <w:b/>
          <w:bCs/>
          <w:noProof/>
          <w:sz w:val="36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D6504D3" wp14:editId="7776CAEC">
                <wp:simplePos x="0" y="0"/>
                <wp:positionH relativeFrom="column">
                  <wp:posOffset>-66675</wp:posOffset>
                </wp:positionH>
                <wp:positionV relativeFrom="paragraph">
                  <wp:posOffset>147320</wp:posOffset>
                </wp:positionV>
                <wp:extent cx="3629025" cy="3333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F22E3" id="Rectangle 13" o:spid="_x0000_s1026" style="position:absolute;margin-left:-5.25pt;margin-top:11.6pt;width:285.75pt;height:26.2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" fillcolor="white [3201]" strokecolor="black [3213]" strokeweight="1pt"/>
            </w:pict>
          </mc:Fallback>
        </mc:AlternateContent>
      </w:r>
    </w:p>
    <w:p w:rsidR="00A466F5" w:rsidRPr="00CD6563" w:rsidRDefault="00CD6563" w:rsidP="00A466F5">
      <w:pPr>
        <w:spacing w:after="0"/>
        <w:rPr>
          <w:rFonts w:ascii="Berlin Sans FB Demi" w:hAnsi="Berlin Sans FB Demi"/>
          <w:b/>
          <w:bCs/>
          <w:sz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CF1A261" wp14:editId="2CEF2195">
            <wp:simplePos x="0" y="0"/>
            <wp:positionH relativeFrom="page">
              <wp:align>right</wp:align>
            </wp:positionH>
            <wp:positionV relativeFrom="paragraph">
              <wp:posOffset>149860</wp:posOffset>
            </wp:positionV>
            <wp:extent cx="2653665" cy="5531706"/>
            <wp:effectExtent l="0" t="0" r="0" b="0"/>
            <wp:wrapNone/>
            <wp:docPr id="9" name="Picture 9" descr="http://www.mun.ca/biology/desmid/brian/BIOL2060/BIOL2060-23/23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un.ca/biology/desmid/brian/BIOL2060/BIOL2060-23/23_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553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E41" w:rsidRPr="00CD6563">
        <w:rPr>
          <w:rFonts w:ascii="Berlin Sans FB Demi" w:hAnsi="Berlin Sans FB Demi"/>
          <w:b/>
          <w:bCs/>
          <w:sz w:val="32"/>
        </w:rPr>
        <w:t>6-7. Protein processing &amp; degradation</w:t>
      </w:r>
    </w:p>
    <w:p w:rsidR="003F28D5" w:rsidRPr="00CD6563" w:rsidRDefault="00CF547F" w:rsidP="00CD6563">
      <w:pPr>
        <w:pStyle w:val="ListParagraph"/>
        <w:numPr>
          <w:ilvl w:val="1"/>
          <w:numId w:val="21"/>
        </w:numPr>
        <w:spacing w:after="120"/>
        <w:rPr>
          <w:b/>
          <w:sz w:val="28"/>
        </w:rPr>
      </w:pPr>
      <w:r w:rsidRPr="00CD6563">
        <w:rPr>
          <w:b/>
          <w:bCs/>
          <w:sz w:val="28"/>
        </w:rPr>
        <w:t>Protein processing</w:t>
      </w:r>
    </w:p>
    <w:p w:rsidR="00465E41" w:rsidRDefault="00465E41" w:rsidP="00CD6563">
      <w:pPr>
        <w:pStyle w:val="ListParagraph"/>
        <w:numPr>
          <w:ilvl w:val="2"/>
          <w:numId w:val="21"/>
        </w:numPr>
        <w:spacing w:before="120" w:after="0"/>
        <w:rPr>
          <w:b/>
          <w:sz w:val="24"/>
        </w:rPr>
      </w:pPr>
    </w:p>
    <w:p w:rsidR="00CD6563" w:rsidRPr="00465E41" w:rsidRDefault="00CD6563" w:rsidP="00CD6563">
      <w:pPr>
        <w:pStyle w:val="ListParagraph"/>
        <w:spacing w:before="120" w:after="0"/>
        <w:ind w:left="2160"/>
        <w:rPr>
          <w:b/>
          <w:sz w:val="24"/>
        </w:rPr>
      </w:pPr>
    </w:p>
    <w:p w:rsidR="003F28D5" w:rsidRPr="00CD6563" w:rsidRDefault="00CF547F" w:rsidP="00465E41">
      <w:pPr>
        <w:pStyle w:val="ListParagraph"/>
        <w:numPr>
          <w:ilvl w:val="1"/>
          <w:numId w:val="21"/>
        </w:numPr>
        <w:spacing w:after="0"/>
        <w:rPr>
          <w:b/>
          <w:sz w:val="28"/>
        </w:rPr>
      </w:pPr>
      <w:r w:rsidRPr="00CD6563">
        <w:rPr>
          <w:b/>
          <w:bCs/>
          <w:sz w:val="28"/>
        </w:rPr>
        <w:t xml:space="preserve">Protein degradation </w:t>
      </w:r>
    </w:p>
    <w:p w:rsidR="00CD6563" w:rsidRPr="00CD6563" w:rsidRDefault="00465E41" w:rsidP="00CD6563">
      <w:pPr>
        <w:pStyle w:val="ListParagraph"/>
        <w:numPr>
          <w:ilvl w:val="2"/>
          <w:numId w:val="21"/>
        </w:numPr>
        <w:spacing w:before="120" w:after="0"/>
        <w:rPr>
          <w:sz w:val="24"/>
        </w:rPr>
      </w:pPr>
      <w:r w:rsidRPr="00465E41">
        <w:rPr>
          <w:bCs/>
          <w:sz w:val="24"/>
        </w:rPr>
        <w:t>_________________ tagging</w:t>
      </w:r>
    </w:p>
    <w:p w:rsidR="00465E41" w:rsidRDefault="00465E41" w:rsidP="00CD6563">
      <w:pPr>
        <w:pStyle w:val="ListParagraph"/>
        <w:numPr>
          <w:ilvl w:val="2"/>
          <w:numId w:val="21"/>
        </w:numPr>
        <w:spacing w:before="120" w:after="0"/>
        <w:rPr>
          <w:sz w:val="24"/>
        </w:rPr>
      </w:pPr>
      <w:r w:rsidRPr="00465E41">
        <w:rPr>
          <w:sz w:val="24"/>
        </w:rPr>
        <w:t>_______________________ degradation</w:t>
      </w:r>
    </w:p>
    <w:p w:rsidR="00CD6563" w:rsidRDefault="00CD6563" w:rsidP="00CD6563">
      <w:pPr>
        <w:pStyle w:val="ListParagraph"/>
        <w:spacing w:before="120" w:after="0"/>
        <w:ind w:left="2160"/>
        <w:rPr>
          <w:sz w:val="24"/>
        </w:rPr>
      </w:pPr>
    </w:p>
    <w:p w:rsidR="00CD6563" w:rsidRDefault="00CD6563" w:rsidP="00CD6563">
      <w:pPr>
        <w:spacing w:before="120" w:after="0"/>
        <w:ind w:left="720"/>
        <w:rPr>
          <w:sz w:val="24"/>
        </w:rPr>
      </w:pPr>
      <w:r w:rsidRPr="00CD6563">
        <w:rPr>
          <w:b/>
          <w:sz w:val="24"/>
        </w:rPr>
        <w:t xml:space="preserve">Ubiquitin </w:t>
      </w:r>
      <w:proofErr w:type="gramStart"/>
      <w:r>
        <w:rPr>
          <w:sz w:val="24"/>
        </w:rPr>
        <w:t>=  “</w:t>
      </w:r>
      <w:proofErr w:type="gramEnd"/>
      <w:r>
        <w:rPr>
          <w:sz w:val="24"/>
        </w:rPr>
        <w:t>_________________________”</w:t>
      </w:r>
    </w:p>
    <w:p w:rsidR="003F28D5" w:rsidRPr="00CD6563" w:rsidRDefault="00CF547F" w:rsidP="00CD6563">
      <w:pPr>
        <w:numPr>
          <w:ilvl w:val="1"/>
          <w:numId w:val="23"/>
        </w:numPr>
        <w:spacing w:before="120" w:after="0"/>
        <w:rPr>
          <w:sz w:val="24"/>
        </w:rPr>
      </w:pPr>
      <w:r w:rsidRPr="00CD6563">
        <w:rPr>
          <w:bCs/>
          <w:sz w:val="24"/>
        </w:rPr>
        <w:t xml:space="preserve">mark unwanted proteins with a label </w:t>
      </w:r>
    </w:p>
    <w:p w:rsidR="003F28D5" w:rsidRPr="00CD6563" w:rsidRDefault="00CF547F" w:rsidP="00CD6563">
      <w:pPr>
        <w:numPr>
          <w:ilvl w:val="1"/>
          <w:numId w:val="23"/>
        </w:numPr>
        <w:spacing w:after="0"/>
        <w:rPr>
          <w:sz w:val="24"/>
        </w:rPr>
      </w:pPr>
      <w:r w:rsidRPr="00CD6563">
        <w:rPr>
          <w:bCs/>
          <w:sz w:val="24"/>
        </w:rPr>
        <w:t xml:space="preserve">76 amino acid polypeptide, </w:t>
      </w:r>
      <w:r w:rsidRPr="00CD6563">
        <w:rPr>
          <w:bCs/>
          <w:sz w:val="24"/>
          <w:u w:val="single"/>
        </w:rPr>
        <w:t>ubiquitin</w:t>
      </w:r>
    </w:p>
    <w:p w:rsidR="00CD6563" w:rsidRPr="00CD6563" w:rsidRDefault="00CF547F" w:rsidP="00CD6563">
      <w:pPr>
        <w:numPr>
          <w:ilvl w:val="1"/>
          <w:numId w:val="23"/>
        </w:numPr>
        <w:spacing w:after="0"/>
        <w:rPr>
          <w:sz w:val="24"/>
        </w:rPr>
      </w:pPr>
      <w:r w:rsidRPr="00CD6563">
        <w:rPr>
          <w:bCs/>
          <w:sz w:val="24"/>
        </w:rPr>
        <w:t xml:space="preserve">labeled proteins are broken down rapidly in "waste disposers“ </w:t>
      </w:r>
    </w:p>
    <w:p w:rsidR="003F28D5" w:rsidRPr="00CD6563" w:rsidRDefault="00CF547F" w:rsidP="00CD6563">
      <w:pPr>
        <w:spacing w:after="0"/>
        <w:ind w:left="1440"/>
        <w:rPr>
          <w:sz w:val="24"/>
        </w:rPr>
      </w:pPr>
      <w:r w:rsidRPr="00CD6563">
        <w:rPr>
          <w:bCs/>
          <w:sz w:val="24"/>
        </w:rPr>
        <w:t>(</w:t>
      </w:r>
      <w:proofErr w:type="gramStart"/>
      <w:r w:rsidRPr="00CD6563">
        <w:rPr>
          <w:bCs/>
          <w:sz w:val="24"/>
        </w:rPr>
        <w:t>proteasomes</w:t>
      </w:r>
      <w:proofErr w:type="gramEnd"/>
      <w:r w:rsidRPr="00CD6563">
        <w:rPr>
          <w:bCs/>
          <w:sz w:val="24"/>
          <w:u w:val="single"/>
        </w:rPr>
        <w:t>)</w:t>
      </w:r>
    </w:p>
    <w:p w:rsidR="00CD6563" w:rsidRPr="00CD6563" w:rsidRDefault="00CD6563" w:rsidP="00CD6563">
      <w:pPr>
        <w:spacing w:before="120" w:after="0"/>
        <w:ind w:left="720"/>
        <w:rPr>
          <w:sz w:val="24"/>
        </w:rPr>
      </w:pPr>
    </w:p>
    <w:p w:rsidR="00465E41" w:rsidRDefault="00CD6563" w:rsidP="00CD6563">
      <w:pPr>
        <w:spacing w:after="0"/>
        <w:ind w:firstLine="720"/>
        <w:rPr>
          <w:bCs/>
          <w:sz w:val="24"/>
        </w:rPr>
      </w:pPr>
      <w:r w:rsidRPr="00CD6563">
        <w:rPr>
          <w:b/>
          <w:noProof/>
          <w:sz w:val="24"/>
        </w:rPr>
        <w:drawing>
          <wp:anchor distT="0" distB="0" distL="114300" distR="114300" simplePos="0" relativeHeight="251677696" behindDoc="1" locked="0" layoutInCell="1" allowOverlap="1" wp14:anchorId="6B2F3BAA" wp14:editId="0E10E1EC">
            <wp:simplePos x="0" y="0"/>
            <wp:positionH relativeFrom="margin">
              <wp:posOffset>-371475</wp:posOffset>
            </wp:positionH>
            <wp:positionV relativeFrom="paragraph">
              <wp:posOffset>1061085</wp:posOffset>
            </wp:positionV>
            <wp:extent cx="4876800" cy="1500971"/>
            <wp:effectExtent l="0" t="0" r="0" b="4445"/>
            <wp:wrapNone/>
            <wp:docPr id="57346" name="Picture 4" descr="19-12-Proteosome-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4" descr="19-12-Proteosome-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5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563">
        <w:rPr>
          <w:b/>
          <w:bCs/>
          <w:sz w:val="24"/>
        </w:rPr>
        <w:t>Proteasome</w:t>
      </w:r>
      <w:r>
        <w:rPr>
          <w:bCs/>
          <w:sz w:val="24"/>
        </w:rPr>
        <w:t xml:space="preserve"> = ___________________________________________</w:t>
      </w: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Default="00256ECF" w:rsidP="00256ECF">
      <w:pPr>
        <w:spacing w:after="0"/>
        <w:rPr>
          <w:bCs/>
          <w:sz w:val="24"/>
        </w:rPr>
      </w:pPr>
    </w:p>
    <w:p w:rsidR="00256ECF" w:rsidRPr="00256ECF" w:rsidRDefault="00331369" w:rsidP="0035422C">
      <w:pPr>
        <w:spacing w:after="240"/>
        <w:rPr>
          <w:rFonts w:ascii="Berlin Sans FB" w:hAnsi="Berlin Sans FB"/>
          <w:b/>
          <w:sz w:val="36"/>
        </w:rPr>
      </w:pPr>
      <w:bookmarkStart w:id="0" w:name="_GoBack"/>
      <w:r>
        <w:rPr>
          <w:rFonts w:ascii="Berlin Sans FB" w:hAnsi="Berlin Sans FB"/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-66675</wp:posOffset>
                </wp:positionV>
                <wp:extent cx="5143500" cy="40957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ECF0C0" id="Rectangle 16" o:spid="_x0000_s1026" style="position:absolute;margin-left:-9.75pt;margin-top:-5.25pt;width:405pt;height:32.2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" fillcolor="white [3201]" strokecolor="#70ad47 [3209]" strokeweight="1pt"/>
            </w:pict>
          </mc:Fallback>
        </mc:AlternateContent>
      </w:r>
      <w:bookmarkEnd w:id="0"/>
      <w:r w:rsidR="00256ECF" w:rsidRPr="00256ECF">
        <w:rPr>
          <w:rFonts w:ascii="Berlin Sans FB" w:hAnsi="Berlin Sans FB"/>
          <w:b/>
          <w:sz w:val="36"/>
        </w:rPr>
        <w:t>Gene Regulation and Developmental Control</w:t>
      </w:r>
    </w:p>
    <w:p w:rsidR="00000000" w:rsidRPr="00256ECF" w:rsidRDefault="00331369" w:rsidP="00256ECF">
      <w:pPr>
        <w:pStyle w:val="ListParagraph"/>
        <w:numPr>
          <w:ilvl w:val="0"/>
          <w:numId w:val="25"/>
        </w:numPr>
        <w:spacing w:after="0"/>
        <w:rPr>
          <w:sz w:val="24"/>
        </w:rPr>
      </w:pPr>
      <w:r w:rsidRPr="00256ECF">
        <w:rPr>
          <w:bCs/>
          <w:sz w:val="24"/>
        </w:rPr>
        <w:t xml:space="preserve">How does one cell (*zygote) become all of the different types of cells </w:t>
      </w:r>
      <w:r w:rsidRPr="00256ECF">
        <w:rPr>
          <w:bCs/>
          <w:sz w:val="24"/>
        </w:rPr>
        <w:t xml:space="preserve">(~200!) </w:t>
      </w:r>
      <w:r w:rsidRPr="00256ECF">
        <w:rPr>
          <w:bCs/>
          <w:sz w:val="24"/>
        </w:rPr>
        <w:t xml:space="preserve">in the body? </w:t>
      </w:r>
    </w:p>
    <w:p w:rsidR="00000000" w:rsidRPr="00256ECF" w:rsidRDefault="00331369" w:rsidP="00256ECF">
      <w:pPr>
        <w:pStyle w:val="ListParagraph"/>
        <w:numPr>
          <w:ilvl w:val="0"/>
          <w:numId w:val="25"/>
        </w:numPr>
        <w:spacing w:after="0"/>
        <w:rPr>
          <w:sz w:val="24"/>
        </w:rPr>
      </w:pPr>
      <w:r w:rsidRPr="00256ECF">
        <w:rPr>
          <w:bCs/>
          <w:sz w:val="24"/>
        </w:rPr>
        <w:t xml:space="preserve">If all cells have the same DNA and </w:t>
      </w:r>
      <w:r w:rsidRPr="00256ECF">
        <w:rPr>
          <w:bCs/>
          <w:sz w:val="24"/>
        </w:rPr>
        <w:t xml:space="preserve">genetic information in them, what makes them different cells?  </w:t>
      </w:r>
    </w:p>
    <w:p w:rsidR="00000000" w:rsidRPr="00256ECF" w:rsidRDefault="00331369" w:rsidP="00256ECF">
      <w:pPr>
        <w:spacing w:after="0"/>
        <w:ind w:left="720" w:firstLine="720"/>
        <w:rPr>
          <w:i/>
          <w:sz w:val="24"/>
        </w:rPr>
      </w:pPr>
      <w:r w:rsidRPr="00256ECF">
        <w:rPr>
          <w:bCs/>
          <w:i/>
          <w:sz w:val="24"/>
        </w:rPr>
        <w:t>Answer: their genetic expression</w:t>
      </w:r>
    </w:p>
    <w:p w:rsidR="00256ECF" w:rsidRPr="0035422C" w:rsidRDefault="00256ECF" w:rsidP="00256ECF">
      <w:pPr>
        <w:pStyle w:val="ListParagraph"/>
        <w:numPr>
          <w:ilvl w:val="0"/>
          <w:numId w:val="25"/>
        </w:numPr>
        <w:spacing w:after="0"/>
        <w:rPr>
          <w:sz w:val="24"/>
        </w:rPr>
      </w:pPr>
      <w:r w:rsidRPr="00256ECF">
        <w:rPr>
          <w:bCs/>
          <w:sz w:val="24"/>
        </w:rPr>
        <w:t>How do they “know” what genes to have turned on and turned off to be that type of cell?</w:t>
      </w:r>
    </w:p>
    <w:p w:rsidR="0035422C" w:rsidRDefault="0035422C" w:rsidP="0035422C">
      <w:pPr>
        <w:spacing w:after="0"/>
        <w:rPr>
          <w:sz w:val="24"/>
        </w:rPr>
      </w:pPr>
    </w:p>
    <w:p w:rsidR="0035422C" w:rsidRPr="0035422C" w:rsidRDefault="0035422C" w:rsidP="0035422C">
      <w:pPr>
        <w:spacing w:after="0"/>
        <w:ind w:left="360"/>
        <w:rPr>
          <w:b/>
          <w:sz w:val="28"/>
          <w:u w:val="single"/>
        </w:rPr>
      </w:pPr>
      <w:r w:rsidRPr="0035422C">
        <w:rPr>
          <w:b/>
          <w:sz w:val="28"/>
          <w:u w:val="single"/>
        </w:rPr>
        <w:t>Differentiation</w:t>
      </w:r>
    </w:p>
    <w:p w:rsidR="0035422C" w:rsidRPr="0035422C" w:rsidRDefault="0035422C" w:rsidP="0035422C">
      <w:pPr>
        <w:spacing w:after="0"/>
        <w:ind w:left="360"/>
        <w:rPr>
          <w:b/>
          <w:sz w:val="28"/>
          <w:u w:val="single"/>
        </w:rPr>
      </w:pPr>
    </w:p>
    <w:p w:rsidR="0035422C" w:rsidRDefault="0035422C" w:rsidP="0035422C">
      <w:pPr>
        <w:spacing w:after="0"/>
        <w:ind w:left="360"/>
        <w:rPr>
          <w:b/>
          <w:sz w:val="28"/>
          <w:u w:val="single"/>
        </w:rPr>
      </w:pPr>
      <w:r w:rsidRPr="0035422C">
        <w:rPr>
          <w:b/>
          <w:sz w:val="28"/>
          <w:u w:val="single"/>
        </w:rPr>
        <w:t>Morphogenesis</w:t>
      </w:r>
    </w:p>
    <w:p w:rsidR="0035422C" w:rsidRDefault="0035422C" w:rsidP="0035422C">
      <w:pPr>
        <w:spacing w:after="0"/>
        <w:ind w:left="360"/>
        <w:rPr>
          <w:b/>
          <w:sz w:val="28"/>
          <w:u w:val="single"/>
        </w:rPr>
      </w:pPr>
    </w:p>
    <w:p w:rsidR="0035422C" w:rsidRDefault="0035422C" w:rsidP="0035422C">
      <w:pPr>
        <w:spacing w:after="0"/>
        <w:ind w:left="360"/>
        <w:rPr>
          <w:b/>
          <w:sz w:val="28"/>
          <w:u w:val="single"/>
        </w:rPr>
      </w:pPr>
      <w:r>
        <w:rPr>
          <w:b/>
          <w:sz w:val="28"/>
          <w:u w:val="single"/>
        </w:rPr>
        <w:t>Developmental Signals can come from:</w:t>
      </w:r>
    </w:p>
    <w:p w:rsidR="0035422C" w:rsidRDefault="0035422C" w:rsidP="0035422C">
      <w:pPr>
        <w:pStyle w:val="ListParagraph"/>
        <w:numPr>
          <w:ilvl w:val="1"/>
          <w:numId w:val="25"/>
        </w:numPr>
        <w:spacing w:after="0"/>
        <w:rPr>
          <w:b/>
          <w:sz w:val="28"/>
        </w:rPr>
      </w:pPr>
    </w:p>
    <w:p w:rsidR="0035422C" w:rsidRDefault="0035422C" w:rsidP="0035422C">
      <w:pPr>
        <w:pStyle w:val="ListParagraph"/>
        <w:numPr>
          <w:ilvl w:val="1"/>
          <w:numId w:val="25"/>
        </w:numPr>
        <w:spacing w:after="0"/>
        <w:rPr>
          <w:b/>
          <w:sz w:val="28"/>
        </w:rPr>
      </w:pPr>
    </w:p>
    <w:p w:rsidR="0035422C" w:rsidRPr="0035422C" w:rsidRDefault="0035422C" w:rsidP="0035422C">
      <w:pPr>
        <w:spacing w:after="0"/>
        <w:ind w:left="1080"/>
        <w:rPr>
          <w:b/>
          <w:sz w:val="28"/>
        </w:rPr>
      </w:pPr>
      <w:r w:rsidRPr="0035422C">
        <w:rPr>
          <w:noProof/>
          <w:sz w:val="24"/>
        </w:rPr>
        <w:drawing>
          <wp:anchor distT="0" distB="0" distL="114300" distR="114300" simplePos="0" relativeHeight="251688960" behindDoc="1" locked="0" layoutInCell="1" allowOverlap="1" wp14:anchorId="4CA6BEE5" wp14:editId="33F630CF">
            <wp:simplePos x="0" y="0"/>
            <wp:positionH relativeFrom="column">
              <wp:posOffset>981075</wp:posOffset>
            </wp:positionH>
            <wp:positionV relativeFrom="paragraph">
              <wp:posOffset>236855</wp:posOffset>
            </wp:positionV>
            <wp:extent cx="5146675" cy="3333750"/>
            <wp:effectExtent l="0" t="0" r="0" b="0"/>
            <wp:wrapTight wrapText="bothSides">
              <wp:wrapPolygon edited="0">
                <wp:start x="0" y="0"/>
                <wp:lineTo x="0" y="21477"/>
                <wp:lineTo x="21507" y="21477"/>
                <wp:lineTo x="21507" y="0"/>
                <wp:lineTo x="0" y="0"/>
              </wp:wrapPolygon>
            </wp:wrapTight>
            <wp:docPr id="3" name="Picture 3" descr="D:\Chapter_18\B_Jpeg_Images\_18_Labeled_Images\18_17_EarlyEmbryoDevInfo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apter_18\B_Jpeg_Images\_18_Labeled_Images\18_17_EarlyEmbryoDevInfo-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6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000000" w:rsidRDefault="00331369" w:rsidP="009A0200">
      <w:pPr>
        <w:pStyle w:val="ListParagraph"/>
        <w:numPr>
          <w:ilvl w:val="0"/>
          <w:numId w:val="27"/>
        </w:numPr>
        <w:spacing w:after="0"/>
        <w:rPr>
          <w:sz w:val="24"/>
        </w:rPr>
      </w:pPr>
      <w:r w:rsidRPr="0035422C">
        <w:rPr>
          <w:sz w:val="24"/>
        </w:rPr>
        <w:t xml:space="preserve">The unfertilized egg has molecules in its cytoplasm, encoded by the mother’s </w:t>
      </w:r>
      <w:proofErr w:type="gramStart"/>
      <w:r w:rsidRPr="0035422C">
        <w:rPr>
          <w:sz w:val="24"/>
        </w:rPr>
        <w:t>genes, that</w:t>
      </w:r>
      <w:proofErr w:type="gramEnd"/>
      <w:r w:rsidRPr="0035422C">
        <w:rPr>
          <w:sz w:val="24"/>
        </w:rPr>
        <w:t xml:space="preserve"> in</w:t>
      </w:r>
      <w:r w:rsidRPr="0035422C">
        <w:rPr>
          <w:sz w:val="24"/>
        </w:rPr>
        <w:t>fluence development.</w:t>
      </w:r>
      <w:r w:rsidR="0035422C">
        <w:rPr>
          <w:sz w:val="24"/>
        </w:rPr>
        <w:t xml:space="preserve"> </w:t>
      </w:r>
      <w:r w:rsidRPr="0035422C">
        <w:rPr>
          <w:sz w:val="24"/>
        </w:rPr>
        <w:t>These are unevenly distributed in the egg, so when they egg starts to divide after fertilization, the cell nuclei of the embryo are exposed to different sets and amounts</w:t>
      </w:r>
      <w:r w:rsidRPr="0035422C">
        <w:rPr>
          <w:sz w:val="24"/>
        </w:rPr>
        <w:t xml:space="preserve"> of them, and as a result express different genes.    </w:t>
      </w:r>
    </w:p>
    <w:p w:rsidR="00000000" w:rsidRPr="0035422C" w:rsidRDefault="00331369" w:rsidP="0035422C">
      <w:pPr>
        <w:pStyle w:val="ListParagraph"/>
        <w:numPr>
          <w:ilvl w:val="0"/>
          <w:numId w:val="27"/>
        </w:numPr>
        <w:rPr>
          <w:sz w:val="24"/>
        </w:rPr>
      </w:pPr>
      <w:r w:rsidRPr="0035422C">
        <w:rPr>
          <w:sz w:val="24"/>
        </w:rPr>
        <w:t>Cells at the bottom of the early embryo are releasing chemicals that single nearby cells to change their gene expression</w:t>
      </w:r>
      <w:r w:rsidR="0035422C">
        <w:rPr>
          <w:sz w:val="24"/>
        </w:rPr>
        <w:t xml:space="preserve">.  </w:t>
      </w:r>
      <w:r w:rsidRPr="0035422C">
        <w:rPr>
          <w:sz w:val="24"/>
        </w:rPr>
        <w:t>Location of cells plays a huge role!</w:t>
      </w:r>
    </w:p>
    <w:p w:rsidR="0035422C" w:rsidRPr="0035422C" w:rsidRDefault="0035422C" w:rsidP="0035422C">
      <w:pPr>
        <w:pStyle w:val="ListParagraph"/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0"/>
        <w:rPr>
          <w:sz w:val="24"/>
        </w:rPr>
      </w:pPr>
    </w:p>
    <w:p w:rsidR="0035422C" w:rsidRDefault="0035422C" w:rsidP="0035422C">
      <w:pPr>
        <w:spacing w:after="120"/>
        <w:ind w:firstLine="360"/>
        <w:rPr>
          <w:rFonts w:ascii="Berlin Sans FB" w:hAnsi="Berlin Sans FB"/>
          <w:b/>
          <w:sz w:val="36"/>
        </w:rPr>
      </w:pPr>
      <w:r w:rsidRPr="0035422C">
        <w:rPr>
          <w:rFonts w:ascii="Berlin Sans FB" w:hAnsi="Berlin Sans FB"/>
          <w:b/>
          <w:sz w:val="36"/>
        </w:rPr>
        <w:t>Morphogens</w:t>
      </w:r>
    </w:p>
    <w:p w:rsidR="0035422C" w:rsidRPr="0035422C" w:rsidRDefault="0035422C" w:rsidP="0035422C">
      <w:pPr>
        <w:pStyle w:val="ListParagraph"/>
        <w:numPr>
          <w:ilvl w:val="0"/>
          <w:numId w:val="25"/>
        </w:numPr>
        <w:spacing w:after="0"/>
        <w:rPr>
          <w:sz w:val="28"/>
        </w:rPr>
      </w:pPr>
      <w:r w:rsidRPr="0035422C">
        <w:rPr>
          <w:sz w:val="28"/>
        </w:rPr>
        <w:t xml:space="preserve">Chemical signals that form a concentration gradient as they spread away from their source.  The fate of each cell depends on the concentration of these molecules they are exposed to. </w:t>
      </w:r>
    </w:p>
    <w:p w:rsidR="0035422C" w:rsidRPr="0035422C" w:rsidRDefault="0035422C" w:rsidP="0035422C">
      <w:pPr>
        <w:spacing w:after="0"/>
        <w:ind w:firstLine="360"/>
        <w:rPr>
          <w:sz w:val="28"/>
        </w:rPr>
      </w:pPr>
    </w:p>
    <w:p w:rsidR="0035422C" w:rsidRDefault="0035422C" w:rsidP="0035422C">
      <w:pPr>
        <w:spacing w:after="0"/>
        <w:rPr>
          <w:sz w:val="24"/>
        </w:rPr>
      </w:pPr>
      <w:r w:rsidRPr="0035422C">
        <w:rPr>
          <w:noProof/>
          <w:sz w:val="24"/>
        </w:rPr>
        <w:drawing>
          <wp:inline distT="0" distB="0" distL="0" distR="0">
            <wp:extent cx="6858000" cy="5283030"/>
            <wp:effectExtent l="0" t="0" r="0" b="0"/>
            <wp:docPr id="15" name="Picture 15" descr="D:\Chapter_18\B_Jpeg_Images\_18_Labeled_Images\18_19_DrosophilaDevelop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ter_18\B_Jpeg_Images\_18_Labeled_Images\18_19_DrosophilaDevelop-L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22C" w:rsidRDefault="0035422C" w:rsidP="0035422C">
      <w:pPr>
        <w:spacing w:after="0"/>
        <w:rPr>
          <w:sz w:val="24"/>
        </w:rPr>
      </w:pPr>
    </w:p>
    <w:p w:rsidR="0035422C" w:rsidRPr="0035422C" w:rsidRDefault="0035422C" w:rsidP="0035422C">
      <w:pPr>
        <w:spacing w:after="0"/>
        <w:rPr>
          <w:sz w:val="24"/>
        </w:rPr>
      </w:pPr>
    </w:p>
    <w:sectPr w:rsidR="0035422C" w:rsidRPr="0035422C" w:rsidSect="005B43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pf Dingba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C2F8B"/>
    <w:multiLevelType w:val="hybridMultilevel"/>
    <w:tmpl w:val="4AC6EB14"/>
    <w:lvl w:ilvl="0" w:tplc="F0F816D6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7E587BC2">
      <w:start w:val="45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AC8106">
      <w:start w:val="45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6A6662C0">
      <w:start w:val="45"/>
      <w:numFmt w:val="bullet"/>
      <w:lvlText w:val="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4CAF3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B3D80CFE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DCFADF7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3B36116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FDDED48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1">
    <w:nsid w:val="15761134"/>
    <w:multiLevelType w:val="hybridMultilevel"/>
    <w:tmpl w:val="66F8C7D6"/>
    <w:lvl w:ilvl="0" w:tplc="026AE84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1875F8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ACBED6">
      <w:start w:val="45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99D6141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94234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92B1B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90D2B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D8716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8C987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F6416B"/>
    <w:multiLevelType w:val="hybridMultilevel"/>
    <w:tmpl w:val="CE0E8B52"/>
    <w:lvl w:ilvl="0" w:tplc="869C9B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4E3BF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Theme="minorHAnsi" w:hAnsi="Calibri" w:cstheme="minorBidi" w:hint="default"/>
      </w:rPr>
    </w:lvl>
    <w:lvl w:ilvl="2" w:tplc="86C23E5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F630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5A22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A6E8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2EF8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0C3ED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6E0A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4B48ED"/>
    <w:multiLevelType w:val="hybridMultilevel"/>
    <w:tmpl w:val="F464219E"/>
    <w:lvl w:ilvl="0" w:tplc="193EC43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20CEDE60">
      <w:start w:val="45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8280C0">
      <w:start w:val="45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EE3E860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B63A4BC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06881352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755A6D4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539E3FE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B4D83AB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4">
    <w:nsid w:val="19021DB9"/>
    <w:multiLevelType w:val="hybridMultilevel"/>
    <w:tmpl w:val="0F9C28C6"/>
    <w:lvl w:ilvl="0" w:tplc="A386D3D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84D8B6AA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2" w:tplc="14EC091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9EEEC0A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3602734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516AA12A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3A4CDFC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29924B1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D85CF5F0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5">
    <w:nsid w:val="190A4955"/>
    <w:multiLevelType w:val="hybridMultilevel"/>
    <w:tmpl w:val="05F4E5AA"/>
    <w:lvl w:ilvl="0" w:tplc="43DCD6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D2DE6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4617A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EADC9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5869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9E2C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E0EF8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87681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94AE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B4A29D4"/>
    <w:multiLevelType w:val="hybridMultilevel"/>
    <w:tmpl w:val="C316CD0E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5E1E263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2" w:tplc="9DC049A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3" w:tplc="562C65F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4" w:tplc="59D49EF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5" w:tplc="C700F41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6" w:tplc="AC3C249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  <w:lvl w:ilvl="7" w:tplc="563EEE36" w:tentative="1">
      <w:start w:val="1"/>
      <w:numFmt w:val="bullet"/>
      <w:lvlText w:val="n"/>
      <w:lvlJc w:val="left"/>
      <w:pPr>
        <w:tabs>
          <w:tab w:val="num" w:pos="7200"/>
        </w:tabs>
        <w:ind w:left="7200" w:hanging="360"/>
      </w:pPr>
      <w:rPr>
        <w:rFonts w:ascii="Zapf Dingbats" w:hAnsi="Zapf Dingbats" w:hint="default"/>
      </w:rPr>
    </w:lvl>
    <w:lvl w:ilvl="8" w:tplc="1EC030AE" w:tentative="1">
      <w:start w:val="1"/>
      <w:numFmt w:val="bullet"/>
      <w:lvlText w:val="n"/>
      <w:lvlJc w:val="left"/>
      <w:pPr>
        <w:tabs>
          <w:tab w:val="num" w:pos="7920"/>
        </w:tabs>
        <w:ind w:left="7920" w:hanging="360"/>
      </w:pPr>
      <w:rPr>
        <w:rFonts w:ascii="Zapf Dingbats" w:hAnsi="Zapf Dingbats" w:hint="default"/>
      </w:rPr>
    </w:lvl>
  </w:abstractNum>
  <w:abstractNum w:abstractNumId="7">
    <w:nsid w:val="28C71B41"/>
    <w:multiLevelType w:val="hybridMultilevel"/>
    <w:tmpl w:val="64C0A3F4"/>
    <w:lvl w:ilvl="0" w:tplc="6A6C4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E4E3A8">
      <w:start w:val="2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565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5E4F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7C4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442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88A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7AF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FAF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95F62AE"/>
    <w:multiLevelType w:val="hybridMultilevel"/>
    <w:tmpl w:val="E5987630"/>
    <w:lvl w:ilvl="0" w:tplc="7FB25BFC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1" w:tplc="5E1E263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2" w:tplc="9DC049A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3" w:tplc="562C65F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4" w:tplc="59D49EF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5" w:tplc="C700F41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6" w:tplc="AC3C2498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  <w:lvl w:ilvl="7" w:tplc="563EEE36" w:tentative="1">
      <w:start w:val="1"/>
      <w:numFmt w:val="bullet"/>
      <w:lvlText w:val="n"/>
      <w:lvlJc w:val="left"/>
      <w:pPr>
        <w:tabs>
          <w:tab w:val="num" w:pos="7200"/>
        </w:tabs>
        <w:ind w:left="7200" w:hanging="360"/>
      </w:pPr>
      <w:rPr>
        <w:rFonts w:ascii="Zapf Dingbats" w:hAnsi="Zapf Dingbats" w:hint="default"/>
      </w:rPr>
    </w:lvl>
    <w:lvl w:ilvl="8" w:tplc="1EC030AE" w:tentative="1">
      <w:start w:val="1"/>
      <w:numFmt w:val="bullet"/>
      <w:lvlText w:val="n"/>
      <w:lvlJc w:val="left"/>
      <w:pPr>
        <w:tabs>
          <w:tab w:val="num" w:pos="7920"/>
        </w:tabs>
        <w:ind w:left="7920" w:hanging="360"/>
      </w:pPr>
      <w:rPr>
        <w:rFonts w:ascii="Zapf Dingbats" w:hAnsi="Zapf Dingbats" w:hint="default"/>
      </w:rPr>
    </w:lvl>
  </w:abstractNum>
  <w:abstractNum w:abstractNumId="9">
    <w:nsid w:val="2B8C57D6"/>
    <w:multiLevelType w:val="hybridMultilevel"/>
    <w:tmpl w:val="D2D6DCB4"/>
    <w:lvl w:ilvl="0" w:tplc="767CE8B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A1F4B134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2" w:tplc="A09CF6B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78663D8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4C20CEF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7236E30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19E6CE4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779ACEC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170C8466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10">
    <w:nsid w:val="2C920F04"/>
    <w:multiLevelType w:val="hybridMultilevel"/>
    <w:tmpl w:val="891A289E"/>
    <w:lvl w:ilvl="0" w:tplc="9AB4941C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9B2EB9A4">
      <w:start w:val="27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B2425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37CACB1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C5C23E9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8434538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E3F49DB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28E2B39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613465C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11">
    <w:nsid w:val="2C9A5D08"/>
    <w:multiLevelType w:val="hybridMultilevel"/>
    <w:tmpl w:val="7368E18E"/>
    <w:lvl w:ilvl="0" w:tplc="869C9B9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FE32F6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C23E5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F630C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5A221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A6E8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2EF81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0C3ED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56E0AC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8110F5"/>
    <w:multiLevelType w:val="hybridMultilevel"/>
    <w:tmpl w:val="174E596A"/>
    <w:lvl w:ilvl="0" w:tplc="BF7ED57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F39AEA8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B47EB2B0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9C9CB1C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5BECFB42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BD4EEA3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7AFED5B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13">
    <w:nsid w:val="42C71F22"/>
    <w:multiLevelType w:val="hybridMultilevel"/>
    <w:tmpl w:val="333CCD70"/>
    <w:lvl w:ilvl="0" w:tplc="9E06DD6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E766F086">
      <w:start w:val="45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62E860">
      <w:start w:val="45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5CF8160A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BD54DFFC">
      <w:numFmt w:val="bullet"/>
      <w:lvlText w:val="-"/>
      <w:lvlJc w:val="left"/>
      <w:pPr>
        <w:ind w:left="3600" w:hanging="360"/>
      </w:pPr>
      <w:rPr>
        <w:rFonts w:ascii="Calibri" w:eastAsiaTheme="minorHAnsi" w:hAnsi="Calibri" w:cstheme="minorBidi" w:hint="default"/>
        <w:b/>
      </w:rPr>
    </w:lvl>
    <w:lvl w:ilvl="5" w:tplc="36B63BB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42E25514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33222AB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77A8C76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14">
    <w:nsid w:val="46852E9D"/>
    <w:multiLevelType w:val="hybridMultilevel"/>
    <w:tmpl w:val="022EFC6A"/>
    <w:lvl w:ilvl="0" w:tplc="F7008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745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94F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7A72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C026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525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1E6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027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C08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A3D414C"/>
    <w:multiLevelType w:val="hybridMultilevel"/>
    <w:tmpl w:val="CE2606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3A0F9F"/>
    <w:multiLevelType w:val="hybridMultilevel"/>
    <w:tmpl w:val="087CD284"/>
    <w:lvl w:ilvl="0" w:tplc="A6C0BBE0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1708D098">
      <w:start w:val="45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AAEE5A">
      <w:start w:val="45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7E1EA7A4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D9F421CA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BD26D91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67AE1F4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43B6E8F8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0C5683DA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17">
    <w:nsid w:val="56FE1676"/>
    <w:multiLevelType w:val="hybridMultilevel"/>
    <w:tmpl w:val="91026184"/>
    <w:lvl w:ilvl="0" w:tplc="2A4E3BF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267D57"/>
    <w:multiLevelType w:val="hybridMultilevel"/>
    <w:tmpl w:val="77E89FD4"/>
    <w:lvl w:ilvl="0" w:tplc="1242CD0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22FC8BEE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2" w:tplc="B560D5A6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CD92D69C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C030850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01067B8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8AC4F01E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69FC497A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63E2345E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19">
    <w:nsid w:val="59641BEE"/>
    <w:multiLevelType w:val="hybridMultilevel"/>
    <w:tmpl w:val="7682CEE8"/>
    <w:lvl w:ilvl="0" w:tplc="145C519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B31CF19A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2" w:tplc="609A8738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0896CB68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0E624ACE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30E0660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D3C6DB1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2AE86DD4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BC3E109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20">
    <w:nsid w:val="64E9161E"/>
    <w:multiLevelType w:val="hybridMultilevel"/>
    <w:tmpl w:val="53A2DC98"/>
    <w:lvl w:ilvl="0" w:tplc="53A69414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623E6C10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2" w:tplc="0960026A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1706A010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1E10CEF4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07386308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7DB648D6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A0C2D970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1654DEC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21">
    <w:nsid w:val="677A0F4D"/>
    <w:multiLevelType w:val="hybridMultilevel"/>
    <w:tmpl w:val="12F8FA0E"/>
    <w:lvl w:ilvl="0" w:tplc="9F2CF4E2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A1C05F8"/>
    <w:multiLevelType w:val="hybridMultilevel"/>
    <w:tmpl w:val="33C8DBB8"/>
    <w:lvl w:ilvl="0" w:tplc="CD442B8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3A68264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2" w:tplc="DB864E10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3592AE96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23DE7C42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6F60272C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3218392C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D5BC0502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5A28082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23">
    <w:nsid w:val="6C2212B0"/>
    <w:multiLevelType w:val="hybridMultilevel"/>
    <w:tmpl w:val="2A264818"/>
    <w:lvl w:ilvl="0" w:tplc="1FDED62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59FCA676">
      <w:start w:val="45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E4BCC4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1FAA34E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6CE030F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F94C9276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53AC4340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5026219C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A6906174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24">
    <w:nsid w:val="6DDA09CA"/>
    <w:multiLevelType w:val="hybridMultilevel"/>
    <w:tmpl w:val="6E0E9C04"/>
    <w:lvl w:ilvl="0" w:tplc="B7222468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Zapf Dingbats" w:hAnsi="Zapf Dingbats" w:hint="default"/>
      </w:rPr>
    </w:lvl>
    <w:lvl w:ilvl="1" w:tplc="2320DA4C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Zapf Dingbats" w:hAnsi="Zapf Dingbats" w:hint="default"/>
      </w:rPr>
    </w:lvl>
    <w:lvl w:ilvl="2" w:tplc="4F587332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Zapf Dingbats" w:hAnsi="Zapf Dingbats" w:hint="default"/>
      </w:rPr>
    </w:lvl>
    <w:lvl w:ilvl="3" w:tplc="A4BC5DCE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Zapf Dingbats" w:hAnsi="Zapf Dingbats" w:hint="default"/>
      </w:rPr>
    </w:lvl>
    <w:lvl w:ilvl="4" w:tplc="30ACB796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Zapf Dingbats" w:hAnsi="Zapf Dingbats" w:hint="default"/>
      </w:rPr>
    </w:lvl>
    <w:lvl w:ilvl="5" w:tplc="65EA4480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Zapf Dingbats" w:hAnsi="Zapf Dingbats" w:hint="default"/>
      </w:rPr>
    </w:lvl>
    <w:lvl w:ilvl="6" w:tplc="75C201F8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Zapf Dingbats" w:hAnsi="Zapf Dingbats" w:hint="default"/>
      </w:rPr>
    </w:lvl>
    <w:lvl w:ilvl="7" w:tplc="CC9E882E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Zapf Dingbats" w:hAnsi="Zapf Dingbats" w:hint="default"/>
      </w:rPr>
    </w:lvl>
    <w:lvl w:ilvl="8" w:tplc="C00E81A2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Zapf Dingbats" w:hAnsi="Zapf Dingbats" w:hint="default"/>
      </w:rPr>
    </w:lvl>
  </w:abstractNum>
  <w:abstractNum w:abstractNumId="25">
    <w:nsid w:val="6ED777D9"/>
    <w:multiLevelType w:val="hybridMultilevel"/>
    <w:tmpl w:val="8A045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64E85"/>
    <w:multiLevelType w:val="hybridMultilevel"/>
    <w:tmpl w:val="29947680"/>
    <w:lvl w:ilvl="0" w:tplc="85ACA8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62A46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5059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A45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CCE5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BE71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88C9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FA24C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CA01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D557F50"/>
    <w:multiLevelType w:val="hybridMultilevel"/>
    <w:tmpl w:val="E8BAA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7"/>
  </w:num>
  <w:num w:numId="3">
    <w:abstractNumId w:val="13"/>
  </w:num>
  <w:num w:numId="4">
    <w:abstractNumId w:val="0"/>
  </w:num>
  <w:num w:numId="5">
    <w:abstractNumId w:val="21"/>
  </w:num>
  <w:num w:numId="6">
    <w:abstractNumId w:val="9"/>
  </w:num>
  <w:num w:numId="7">
    <w:abstractNumId w:val="1"/>
  </w:num>
  <w:num w:numId="8">
    <w:abstractNumId w:val="17"/>
  </w:num>
  <w:num w:numId="9">
    <w:abstractNumId w:val="20"/>
  </w:num>
  <w:num w:numId="10">
    <w:abstractNumId w:val="3"/>
  </w:num>
  <w:num w:numId="11">
    <w:abstractNumId w:val="5"/>
  </w:num>
  <w:num w:numId="12">
    <w:abstractNumId w:val="26"/>
  </w:num>
  <w:num w:numId="13">
    <w:abstractNumId w:val="8"/>
  </w:num>
  <w:num w:numId="14">
    <w:abstractNumId w:val="6"/>
  </w:num>
  <w:num w:numId="15">
    <w:abstractNumId w:val="16"/>
  </w:num>
  <w:num w:numId="16">
    <w:abstractNumId w:val="23"/>
  </w:num>
  <w:num w:numId="17">
    <w:abstractNumId w:val="18"/>
  </w:num>
  <w:num w:numId="18">
    <w:abstractNumId w:val="4"/>
  </w:num>
  <w:num w:numId="19">
    <w:abstractNumId w:val="24"/>
  </w:num>
  <w:num w:numId="20">
    <w:abstractNumId w:val="19"/>
  </w:num>
  <w:num w:numId="21">
    <w:abstractNumId w:val="12"/>
  </w:num>
  <w:num w:numId="22">
    <w:abstractNumId w:val="11"/>
  </w:num>
  <w:num w:numId="23">
    <w:abstractNumId w:val="2"/>
  </w:num>
  <w:num w:numId="24">
    <w:abstractNumId w:val="10"/>
  </w:num>
  <w:num w:numId="25">
    <w:abstractNumId w:val="25"/>
  </w:num>
  <w:num w:numId="26">
    <w:abstractNumId w:val="14"/>
  </w:num>
  <w:num w:numId="27">
    <w:abstractNumId w:val="15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3A9"/>
    <w:rsid w:val="00256ECF"/>
    <w:rsid w:val="00331369"/>
    <w:rsid w:val="0035422C"/>
    <w:rsid w:val="0037745E"/>
    <w:rsid w:val="003F28D5"/>
    <w:rsid w:val="00465E41"/>
    <w:rsid w:val="005B43A9"/>
    <w:rsid w:val="005D21D3"/>
    <w:rsid w:val="00655EAF"/>
    <w:rsid w:val="00866B35"/>
    <w:rsid w:val="00967AB8"/>
    <w:rsid w:val="00A466F5"/>
    <w:rsid w:val="00AB0A6A"/>
    <w:rsid w:val="00C07CAD"/>
    <w:rsid w:val="00C36569"/>
    <w:rsid w:val="00CD6563"/>
    <w:rsid w:val="00C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B6FAD5-0264-4D7F-A6B7-80C31FA55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EA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74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45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066062">
          <w:marLeft w:val="461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52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6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90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06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36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8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77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229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016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062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1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89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7964">
          <w:marLeft w:val="46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2140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007">
          <w:marLeft w:val="46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1265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98070">
          <w:marLeft w:val="461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41085">
          <w:marLeft w:val="10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725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7577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8352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1238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129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3394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317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874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6149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817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6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07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96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969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6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33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85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881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8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7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2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31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7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30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38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987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9106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69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99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070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82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26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5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0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320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04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5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666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25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697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7494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1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8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19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621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804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224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394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094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5109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03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93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9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5701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3230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59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329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0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00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56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0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Oldendorf</dc:creator>
  <cp:keywords/>
  <dc:description/>
  <cp:lastModifiedBy>Elena Oldendorf</cp:lastModifiedBy>
  <cp:revision>7</cp:revision>
  <cp:lastPrinted>2018-01-30T16:01:00Z</cp:lastPrinted>
  <dcterms:created xsi:type="dcterms:W3CDTF">2015-01-20T15:29:00Z</dcterms:created>
  <dcterms:modified xsi:type="dcterms:W3CDTF">2018-01-30T16:03:00Z</dcterms:modified>
</cp:coreProperties>
</file>